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E18" w:rsidRPr="000937FD" w:rsidRDefault="00B86E18" w:rsidP="00B86E18">
      <w:pPr>
        <w:autoSpaceDE w:val="0"/>
        <w:autoSpaceDN w:val="0"/>
        <w:adjustRightInd w:val="0"/>
        <w:spacing w:after="0" w:line="240" w:lineRule="auto"/>
        <w:jc w:val="center"/>
        <w:rPr>
          <w:b/>
        </w:rPr>
      </w:pPr>
      <w:bookmarkStart w:id="0" w:name="_GoBack"/>
      <w:bookmarkEnd w:id="0"/>
      <w:r w:rsidRPr="000937FD">
        <w:rPr>
          <w:b/>
        </w:rPr>
        <w:t xml:space="preserve">NOTIFICATION LETTER </w:t>
      </w:r>
    </w:p>
    <w:p w:rsidR="00B86E18" w:rsidRPr="000937FD" w:rsidRDefault="00B86E18" w:rsidP="00B86E18">
      <w:pPr>
        <w:autoSpaceDE w:val="0"/>
        <w:autoSpaceDN w:val="0"/>
        <w:adjustRightInd w:val="0"/>
        <w:spacing w:after="0" w:line="240" w:lineRule="auto"/>
        <w:jc w:val="center"/>
        <w:rPr>
          <w:b/>
        </w:rPr>
      </w:pPr>
    </w:p>
    <w:p w:rsidR="00B86E18" w:rsidRPr="000937FD" w:rsidRDefault="00B86E18" w:rsidP="00B86E18">
      <w:pPr>
        <w:autoSpaceDE w:val="0"/>
        <w:autoSpaceDN w:val="0"/>
        <w:adjustRightInd w:val="0"/>
        <w:spacing w:after="0" w:line="240" w:lineRule="auto"/>
        <w:rPr>
          <w:sz w:val="20"/>
        </w:rPr>
      </w:pPr>
      <w:proofErr w:type="gramStart"/>
      <w:r w:rsidRPr="000937FD">
        <w:rPr>
          <w:sz w:val="20"/>
        </w:rPr>
        <w:t>(Article 1 of Commission Regulation (EU) No 584/2010 of 1 July 2010 implementing Directive</w:t>
      </w:r>
      <w:r w:rsidR="00EE767A">
        <w:rPr>
          <w:sz w:val="20"/>
        </w:rPr>
        <w:t xml:space="preserve"> </w:t>
      </w:r>
      <w:r w:rsidRPr="000937FD">
        <w:rPr>
          <w:sz w:val="20"/>
        </w:rPr>
        <w:t>2009/65/EC of the European Parliament and of the Council as regards the form and content of the standard notification letter and UCITS attestation, the use of electronic communication between competent authorities for the purpose of notification, and procedures for on-the-spot verifications and investigations and the exchange of information between competent authorities (OJ L 176, 10.7.2010, p. 16)</w:t>
      </w:r>
      <w:proofErr w:type="gramEnd"/>
    </w:p>
    <w:p w:rsidR="00B86E18" w:rsidRPr="000937FD" w:rsidRDefault="00B86E18" w:rsidP="00B86E18">
      <w:pPr>
        <w:autoSpaceDE w:val="0"/>
        <w:autoSpaceDN w:val="0"/>
        <w:adjustRightInd w:val="0"/>
        <w:spacing w:after="0" w:line="240" w:lineRule="auto"/>
      </w:pPr>
    </w:p>
    <w:p w:rsidR="00B86E18" w:rsidRPr="000937FD" w:rsidRDefault="00B86E18" w:rsidP="00B86E18">
      <w:pPr>
        <w:autoSpaceDE w:val="0"/>
        <w:autoSpaceDN w:val="0"/>
        <w:adjustRightInd w:val="0"/>
        <w:spacing w:after="0" w:line="240" w:lineRule="auto"/>
        <w:rPr>
          <w:sz w:val="20"/>
        </w:rPr>
      </w:pPr>
    </w:p>
    <w:p w:rsidR="00B86E18" w:rsidRPr="000937FD" w:rsidRDefault="00B86E18" w:rsidP="00B86E18">
      <w:pPr>
        <w:autoSpaceDE w:val="0"/>
        <w:autoSpaceDN w:val="0"/>
        <w:adjustRightInd w:val="0"/>
        <w:spacing w:after="0" w:line="240" w:lineRule="auto"/>
        <w:rPr>
          <w:sz w:val="20"/>
        </w:rPr>
      </w:pPr>
      <w:r w:rsidRPr="000937FD">
        <w:rPr>
          <w:sz w:val="20"/>
        </w:rPr>
        <w:t>NOTIFICATION OF INTENTION TO MARKET UNITS OF UCITS</w:t>
      </w:r>
    </w:p>
    <w:p w:rsidR="00B86E18" w:rsidRPr="000937FD" w:rsidRDefault="00B86E18" w:rsidP="00B86E18">
      <w:pPr>
        <w:autoSpaceDE w:val="0"/>
        <w:autoSpaceDN w:val="0"/>
        <w:adjustRightInd w:val="0"/>
        <w:spacing w:after="0" w:line="240" w:lineRule="auto"/>
        <w:rPr>
          <w:sz w:val="20"/>
        </w:rPr>
      </w:pPr>
    </w:p>
    <w:p w:rsidR="00B86E18" w:rsidRPr="000937FD" w:rsidRDefault="00B86E18" w:rsidP="00B86E18">
      <w:pPr>
        <w:autoSpaceDE w:val="0"/>
        <w:autoSpaceDN w:val="0"/>
        <w:adjustRightInd w:val="0"/>
        <w:spacing w:after="0" w:line="240" w:lineRule="auto"/>
        <w:rPr>
          <w:sz w:val="20"/>
        </w:rPr>
      </w:pPr>
      <w:r w:rsidRPr="000937FD">
        <w:rPr>
          <w:sz w:val="20"/>
        </w:rPr>
        <w:t>IN ______________________________________</w:t>
      </w:r>
      <w:r>
        <w:rPr>
          <w:sz w:val="20"/>
        </w:rPr>
        <w:t xml:space="preserve"> </w:t>
      </w:r>
      <w:r w:rsidRPr="000937FD">
        <w:rPr>
          <w:sz w:val="20"/>
        </w:rPr>
        <w:t>(the host Member State)</w:t>
      </w:r>
    </w:p>
    <w:p w:rsidR="00B86E18" w:rsidRDefault="00B86E18" w:rsidP="00B86E18">
      <w:pPr>
        <w:autoSpaceDE w:val="0"/>
        <w:autoSpaceDN w:val="0"/>
        <w:adjustRightInd w:val="0"/>
        <w:spacing w:after="0" w:line="240" w:lineRule="auto"/>
      </w:pPr>
    </w:p>
    <w:p w:rsidR="00B86E18" w:rsidRPr="000937FD" w:rsidRDefault="00B86E18" w:rsidP="00B86E18">
      <w:pPr>
        <w:autoSpaceDE w:val="0"/>
        <w:autoSpaceDN w:val="0"/>
        <w:adjustRightInd w:val="0"/>
        <w:spacing w:after="0" w:line="240" w:lineRule="auto"/>
      </w:pPr>
      <w:r w:rsidRPr="00B668D8">
        <w:rPr>
          <w:sz w:val="20"/>
        </w:rPr>
        <w:t>Are you notifying</w:t>
      </w:r>
      <w:r>
        <w:rPr>
          <w:sz w:val="20"/>
        </w:rPr>
        <w:t xml:space="preserve"> amendments to information already provided in an initial notification? Yes </w:t>
      </w:r>
      <w:sdt>
        <w:sdtPr>
          <w:rPr>
            <w:sz w:val="20"/>
          </w:rPr>
          <w:id w:val="2030826242"/>
          <w14:checkbox>
            <w14:checked w14:val="0"/>
            <w14:checkedState w14:val="2612" w14:font="MS Gothic"/>
            <w14:uncheckedState w14:val="2610" w14:font="MS Gothic"/>
          </w14:checkbox>
        </w:sdtPr>
        <w:sdtEndPr/>
        <w:sdtContent>
          <w:r>
            <w:rPr>
              <w:rFonts w:ascii="MS Gothic" w:eastAsia="MS Gothic" w:hAnsi="MS Gothic" w:hint="eastAsia"/>
              <w:sz w:val="20"/>
              <w:lang w:val="en-US"/>
            </w:rPr>
            <w:t>☐</w:t>
          </w:r>
        </w:sdtContent>
      </w:sdt>
      <w:r>
        <w:rPr>
          <w:sz w:val="20"/>
        </w:rPr>
        <w:t xml:space="preserve">   No </w:t>
      </w:r>
      <w:sdt>
        <w:sdtPr>
          <w:rPr>
            <w:sz w:val="20"/>
          </w:rPr>
          <w:id w:val="-2145496643"/>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rsidR="00B86E18" w:rsidRPr="000937FD" w:rsidRDefault="00B86E18" w:rsidP="00B86E18">
      <w:pPr>
        <w:autoSpaceDE w:val="0"/>
        <w:autoSpaceDN w:val="0"/>
        <w:adjustRightInd w:val="0"/>
        <w:spacing w:after="0" w:line="240" w:lineRule="auto"/>
      </w:pPr>
    </w:p>
    <w:p w:rsidR="00B86E18" w:rsidRPr="000937FD" w:rsidRDefault="00B86E18" w:rsidP="00B86E18">
      <w:pPr>
        <w:autoSpaceDE w:val="0"/>
        <w:autoSpaceDN w:val="0"/>
        <w:adjustRightInd w:val="0"/>
        <w:spacing w:after="0" w:line="240" w:lineRule="auto"/>
        <w:jc w:val="center"/>
        <w:rPr>
          <w:b/>
        </w:rPr>
      </w:pPr>
      <w:r w:rsidRPr="000937FD">
        <w:rPr>
          <w:b/>
        </w:rPr>
        <w:t>PART A</w:t>
      </w:r>
    </w:p>
    <w:p w:rsidR="00B86E18" w:rsidRPr="000937FD" w:rsidRDefault="00B86E18" w:rsidP="00B86E18">
      <w:pPr>
        <w:autoSpaceDE w:val="0"/>
        <w:autoSpaceDN w:val="0"/>
        <w:adjustRightInd w:val="0"/>
        <w:spacing w:after="0" w:line="240" w:lineRule="auto"/>
        <w:jc w:val="center"/>
        <w:rPr>
          <w:b/>
        </w:rPr>
      </w:pPr>
    </w:p>
    <w:p w:rsidR="00B86E18" w:rsidRPr="000937FD" w:rsidRDefault="00B86E18" w:rsidP="00B86E18">
      <w:pPr>
        <w:autoSpaceDE w:val="0"/>
        <w:autoSpaceDN w:val="0"/>
        <w:adjustRightInd w:val="0"/>
        <w:spacing w:after="0" w:line="240" w:lineRule="auto"/>
        <w:rPr>
          <w:b/>
          <w:bCs/>
          <w:sz w:val="20"/>
        </w:rPr>
      </w:pPr>
      <w:r w:rsidRPr="000937FD">
        <w:rPr>
          <w:b/>
          <w:bCs/>
          <w:sz w:val="20"/>
        </w:rPr>
        <w:t>Information on the UCITS</w:t>
      </w:r>
    </w:p>
    <w:p w:rsidR="00B86E18" w:rsidRPr="000937FD" w:rsidRDefault="00B86E18" w:rsidP="00B86E18">
      <w:pPr>
        <w:autoSpaceDE w:val="0"/>
        <w:autoSpaceDN w:val="0"/>
        <w:adjustRightInd w:val="0"/>
        <w:spacing w:after="0" w:line="240" w:lineRule="auto"/>
        <w:rPr>
          <w:sz w:val="20"/>
        </w:rPr>
      </w:pPr>
    </w:p>
    <w:p w:rsidR="00B86E18" w:rsidRPr="000937FD" w:rsidRDefault="00B86E18" w:rsidP="00B86E18">
      <w:pPr>
        <w:autoSpaceDE w:val="0"/>
        <w:autoSpaceDN w:val="0"/>
        <w:adjustRightInd w:val="0"/>
        <w:spacing w:after="0" w:line="240" w:lineRule="auto"/>
        <w:rPr>
          <w:sz w:val="20"/>
        </w:rPr>
      </w:pPr>
      <w:r w:rsidRPr="000937FD">
        <w:rPr>
          <w:sz w:val="20"/>
        </w:rPr>
        <w:t>Name of the UCITS: ________________________________________________________________</w:t>
      </w:r>
    </w:p>
    <w:p w:rsidR="00B86E18" w:rsidRPr="000937FD" w:rsidRDefault="00B86E18" w:rsidP="00B86E18">
      <w:pPr>
        <w:autoSpaceDE w:val="0"/>
        <w:autoSpaceDN w:val="0"/>
        <w:adjustRightInd w:val="0"/>
        <w:spacing w:after="0" w:line="240" w:lineRule="auto"/>
        <w:rPr>
          <w:sz w:val="20"/>
        </w:rPr>
      </w:pPr>
      <w:r w:rsidRPr="000937FD">
        <w:rPr>
          <w:sz w:val="20"/>
        </w:rPr>
        <w:t>UCITS home Member State: __________________________________________________________</w:t>
      </w:r>
    </w:p>
    <w:p w:rsidR="00B86E18" w:rsidRPr="000937FD" w:rsidRDefault="00B86E18" w:rsidP="00B86E18">
      <w:pPr>
        <w:autoSpaceDE w:val="0"/>
        <w:autoSpaceDN w:val="0"/>
        <w:adjustRightInd w:val="0"/>
        <w:spacing w:after="0" w:line="240" w:lineRule="auto"/>
        <w:jc w:val="left"/>
        <w:rPr>
          <w:sz w:val="20"/>
        </w:rPr>
      </w:pPr>
    </w:p>
    <w:p w:rsidR="00B86E18" w:rsidRPr="000937FD" w:rsidRDefault="00B86E18" w:rsidP="00B86E18">
      <w:pPr>
        <w:autoSpaceDE w:val="0"/>
        <w:autoSpaceDN w:val="0"/>
        <w:adjustRightInd w:val="0"/>
        <w:spacing w:after="0" w:line="240" w:lineRule="auto"/>
        <w:rPr>
          <w:sz w:val="20"/>
        </w:rPr>
      </w:pPr>
    </w:p>
    <w:p w:rsidR="00B86E18" w:rsidRPr="000937FD" w:rsidRDefault="00B86E18" w:rsidP="00B86E18">
      <w:pPr>
        <w:autoSpaceDE w:val="0"/>
        <w:autoSpaceDN w:val="0"/>
        <w:adjustRightInd w:val="0"/>
        <w:spacing w:after="0" w:line="240" w:lineRule="auto"/>
        <w:rPr>
          <w:sz w:val="20"/>
        </w:rPr>
      </w:pPr>
      <w:r w:rsidRPr="000937FD">
        <w:rPr>
          <w:sz w:val="20"/>
        </w:rPr>
        <w:t>Legal form of the UCITS (please tick appropriate one box):</w:t>
      </w:r>
    </w:p>
    <w:p w:rsidR="00B86E18" w:rsidRPr="000937FD" w:rsidRDefault="00B86E18" w:rsidP="00B86E18">
      <w:pPr>
        <w:autoSpaceDE w:val="0"/>
        <w:autoSpaceDN w:val="0"/>
        <w:adjustRightInd w:val="0"/>
        <w:spacing w:after="0" w:line="240" w:lineRule="auto"/>
        <w:rPr>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B86E18" w:rsidRPr="000937FD" w:rsidTr="002112C3">
        <w:tc>
          <w:tcPr>
            <w:tcW w:w="324" w:type="dxa"/>
          </w:tcPr>
          <w:p w:rsidR="00B86E18" w:rsidRPr="000937FD" w:rsidRDefault="00B86E18" w:rsidP="002112C3">
            <w:pPr>
              <w:autoSpaceDE w:val="0"/>
              <w:autoSpaceDN w:val="0"/>
              <w:adjustRightInd w:val="0"/>
              <w:spacing w:after="0" w:line="240" w:lineRule="auto"/>
              <w:rPr>
                <w:sz w:val="20"/>
              </w:rPr>
            </w:pPr>
          </w:p>
        </w:tc>
      </w:tr>
      <w:tr w:rsidR="00B86E18" w:rsidRPr="000937FD" w:rsidTr="002112C3">
        <w:tc>
          <w:tcPr>
            <w:tcW w:w="324" w:type="dxa"/>
          </w:tcPr>
          <w:p w:rsidR="00B86E18" w:rsidRPr="000937FD" w:rsidRDefault="00B86E18" w:rsidP="002112C3">
            <w:pPr>
              <w:autoSpaceDE w:val="0"/>
              <w:autoSpaceDN w:val="0"/>
              <w:adjustRightInd w:val="0"/>
              <w:spacing w:after="0" w:line="240" w:lineRule="auto"/>
              <w:rPr>
                <w:sz w:val="20"/>
              </w:rPr>
            </w:pPr>
            <w:r w:rsidRPr="000937FD">
              <w:rPr>
                <w:sz w:val="20"/>
              </w:rPr>
              <w:t xml:space="preserve"> </w:t>
            </w:r>
          </w:p>
        </w:tc>
      </w:tr>
      <w:tr w:rsidR="00B86E18" w:rsidRPr="000937FD" w:rsidTr="002112C3">
        <w:tc>
          <w:tcPr>
            <w:tcW w:w="324" w:type="dxa"/>
            <w:tcBorders>
              <w:top w:val="single" w:sz="4" w:space="0" w:color="auto"/>
              <w:left w:val="single" w:sz="4" w:space="0" w:color="auto"/>
              <w:bottom w:val="single" w:sz="4" w:space="0" w:color="auto"/>
              <w:right w:val="single" w:sz="4" w:space="0" w:color="auto"/>
            </w:tcBorders>
          </w:tcPr>
          <w:p w:rsidR="00B86E18" w:rsidRPr="000937FD" w:rsidRDefault="00B86E18" w:rsidP="002112C3">
            <w:pPr>
              <w:autoSpaceDE w:val="0"/>
              <w:autoSpaceDN w:val="0"/>
              <w:adjustRightInd w:val="0"/>
              <w:spacing w:after="0" w:line="240" w:lineRule="auto"/>
              <w:rPr>
                <w:sz w:val="20"/>
              </w:rPr>
            </w:pPr>
          </w:p>
        </w:tc>
      </w:tr>
    </w:tbl>
    <w:p w:rsidR="00B86E18" w:rsidRPr="000937FD" w:rsidRDefault="00B86E18" w:rsidP="00B86E18">
      <w:pPr>
        <w:autoSpaceDE w:val="0"/>
        <w:autoSpaceDN w:val="0"/>
        <w:adjustRightInd w:val="0"/>
        <w:spacing w:after="0" w:line="240" w:lineRule="auto"/>
        <w:rPr>
          <w:sz w:val="20"/>
        </w:rPr>
      </w:pPr>
      <w:proofErr w:type="gramStart"/>
      <w:r w:rsidRPr="000937FD">
        <w:rPr>
          <w:sz w:val="20"/>
        </w:rPr>
        <w:t>common</w:t>
      </w:r>
      <w:proofErr w:type="gramEnd"/>
      <w:r w:rsidRPr="000937FD">
        <w:rPr>
          <w:sz w:val="20"/>
        </w:rPr>
        <w:t xml:space="preserve"> fund</w:t>
      </w:r>
    </w:p>
    <w:p w:rsidR="00B86E18" w:rsidRPr="000937FD" w:rsidRDefault="00B86E18" w:rsidP="00B86E18">
      <w:pPr>
        <w:autoSpaceDE w:val="0"/>
        <w:autoSpaceDN w:val="0"/>
        <w:adjustRightInd w:val="0"/>
        <w:spacing w:after="0" w:line="240" w:lineRule="auto"/>
        <w:rPr>
          <w:sz w:val="20"/>
        </w:rPr>
      </w:pPr>
      <w:proofErr w:type="gramStart"/>
      <w:r w:rsidRPr="000937FD">
        <w:rPr>
          <w:sz w:val="20"/>
        </w:rPr>
        <w:t>unit</w:t>
      </w:r>
      <w:proofErr w:type="gramEnd"/>
      <w:r w:rsidRPr="000937FD">
        <w:rPr>
          <w:sz w:val="20"/>
        </w:rPr>
        <w:t xml:space="preserve"> trust</w:t>
      </w:r>
    </w:p>
    <w:p w:rsidR="00B86E18" w:rsidRPr="000937FD" w:rsidRDefault="00B86E18" w:rsidP="00B86E18">
      <w:pPr>
        <w:autoSpaceDE w:val="0"/>
        <w:autoSpaceDN w:val="0"/>
        <w:adjustRightInd w:val="0"/>
        <w:spacing w:after="0" w:line="240" w:lineRule="auto"/>
        <w:rPr>
          <w:sz w:val="20"/>
        </w:rPr>
      </w:pPr>
      <w:proofErr w:type="gramStart"/>
      <w:r w:rsidRPr="000937FD">
        <w:rPr>
          <w:sz w:val="20"/>
        </w:rPr>
        <w:t>investment</w:t>
      </w:r>
      <w:proofErr w:type="gramEnd"/>
      <w:r w:rsidRPr="000937FD">
        <w:rPr>
          <w:sz w:val="20"/>
        </w:rPr>
        <w:t xml:space="preserve"> company</w:t>
      </w:r>
    </w:p>
    <w:p w:rsidR="00B86E18" w:rsidRPr="000937FD" w:rsidRDefault="00B86E18" w:rsidP="00B86E18">
      <w:pPr>
        <w:autoSpaceDE w:val="0"/>
        <w:autoSpaceDN w:val="0"/>
        <w:adjustRightInd w:val="0"/>
        <w:spacing w:after="0" w:line="240" w:lineRule="auto"/>
        <w:rPr>
          <w:sz w:val="20"/>
        </w:rPr>
      </w:pPr>
    </w:p>
    <w:p w:rsidR="00B86E18" w:rsidRPr="000937FD" w:rsidRDefault="00B86E18" w:rsidP="00B86E18">
      <w:pPr>
        <w:autoSpaceDE w:val="0"/>
        <w:autoSpaceDN w:val="0"/>
        <w:adjustRightInd w:val="0"/>
        <w:spacing w:after="0" w:line="240" w:lineRule="auto"/>
        <w:rPr>
          <w:sz w:val="20"/>
        </w:rPr>
      </w:pPr>
    </w:p>
    <w:p w:rsidR="00B86E18" w:rsidRPr="000937FD" w:rsidRDefault="00B86E18" w:rsidP="00B86E18">
      <w:pPr>
        <w:autoSpaceDE w:val="0"/>
        <w:autoSpaceDN w:val="0"/>
        <w:adjustRightInd w:val="0"/>
        <w:spacing w:after="0" w:line="240" w:lineRule="auto"/>
        <w:rPr>
          <w:sz w:val="20"/>
        </w:rPr>
      </w:pPr>
      <w:r w:rsidRPr="000937FD">
        <w:rPr>
          <w:sz w:val="20"/>
        </w:rPr>
        <w:t>Does the UCITS have compartments? Yes/No</w:t>
      </w:r>
    </w:p>
    <w:p w:rsidR="00B86E18" w:rsidRPr="000937FD" w:rsidRDefault="00B86E18" w:rsidP="00B86E18">
      <w:pPr>
        <w:autoSpaceDE w:val="0"/>
        <w:autoSpaceDN w:val="0"/>
        <w:adjustRightInd w:val="0"/>
        <w:spacing w:after="0" w:line="240" w:lineRule="auto"/>
        <w:rPr>
          <w:sz w:val="20"/>
        </w:rPr>
      </w:pPr>
    </w:p>
    <w:tbl>
      <w:tblPr>
        <w:tblW w:w="9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560"/>
        <w:gridCol w:w="1559"/>
        <w:gridCol w:w="1417"/>
        <w:gridCol w:w="1132"/>
        <w:gridCol w:w="1694"/>
      </w:tblGrid>
      <w:tr w:rsidR="00B86E18" w:rsidRPr="000937FD" w:rsidTr="002112C3">
        <w:tc>
          <w:tcPr>
            <w:tcW w:w="1696" w:type="dxa"/>
            <w:shd w:val="clear" w:color="auto" w:fill="auto"/>
          </w:tcPr>
          <w:p w:rsidR="00B86E18" w:rsidRPr="000937FD" w:rsidRDefault="00B86E18" w:rsidP="002112C3">
            <w:pPr>
              <w:autoSpaceDE w:val="0"/>
              <w:autoSpaceDN w:val="0"/>
              <w:adjustRightInd w:val="0"/>
              <w:spacing w:after="0" w:line="240" w:lineRule="auto"/>
              <w:jc w:val="center"/>
              <w:rPr>
                <w:sz w:val="20"/>
              </w:rPr>
            </w:pPr>
            <w:r w:rsidRPr="000937FD">
              <w:rPr>
                <w:sz w:val="20"/>
              </w:rPr>
              <w:t>Name of the UCITS</w:t>
            </w:r>
          </w:p>
          <w:p w:rsidR="00B86E18" w:rsidRPr="000937FD" w:rsidRDefault="00B86E18" w:rsidP="002112C3">
            <w:pPr>
              <w:autoSpaceDE w:val="0"/>
              <w:autoSpaceDN w:val="0"/>
              <w:adjustRightInd w:val="0"/>
              <w:spacing w:after="0" w:line="240" w:lineRule="auto"/>
              <w:jc w:val="center"/>
              <w:rPr>
                <w:sz w:val="20"/>
              </w:rPr>
            </w:pPr>
            <w:r w:rsidRPr="000937FD">
              <w:rPr>
                <w:sz w:val="20"/>
              </w:rPr>
              <w:t>and/or compartment(s)</w:t>
            </w:r>
          </w:p>
          <w:p w:rsidR="00B86E18" w:rsidRPr="000937FD" w:rsidRDefault="00B86E18" w:rsidP="002112C3">
            <w:pPr>
              <w:autoSpaceDE w:val="0"/>
              <w:autoSpaceDN w:val="0"/>
              <w:adjustRightInd w:val="0"/>
              <w:spacing w:after="0" w:line="240" w:lineRule="auto"/>
              <w:jc w:val="center"/>
              <w:rPr>
                <w:sz w:val="20"/>
              </w:rPr>
            </w:pPr>
            <w:r w:rsidRPr="000937FD">
              <w:rPr>
                <w:sz w:val="20"/>
              </w:rPr>
              <w:t>to be marketed in the</w:t>
            </w:r>
          </w:p>
          <w:p w:rsidR="00B86E18" w:rsidRPr="000937FD" w:rsidRDefault="00B86E18" w:rsidP="002112C3">
            <w:pPr>
              <w:autoSpaceDE w:val="0"/>
              <w:autoSpaceDN w:val="0"/>
              <w:adjustRightInd w:val="0"/>
              <w:spacing w:after="0" w:line="240" w:lineRule="auto"/>
              <w:jc w:val="center"/>
              <w:rPr>
                <w:sz w:val="20"/>
              </w:rPr>
            </w:pPr>
            <w:r w:rsidRPr="000937FD">
              <w:rPr>
                <w:sz w:val="20"/>
              </w:rPr>
              <w:t>host Member State</w:t>
            </w:r>
          </w:p>
        </w:tc>
        <w:tc>
          <w:tcPr>
            <w:tcW w:w="1560" w:type="dxa"/>
          </w:tcPr>
          <w:p w:rsidR="00B86E18" w:rsidRPr="000937FD" w:rsidRDefault="00B86E18" w:rsidP="002112C3">
            <w:pPr>
              <w:autoSpaceDE w:val="0"/>
              <w:autoSpaceDN w:val="0"/>
              <w:adjustRightInd w:val="0"/>
              <w:spacing w:after="0" w:line="240" w:lineRule="auto"/>
              <w:jc w:val="center"/>
              <w:rPr>
                <w:sz w:val="20"/>
              </w:rPr>
            </w:pPr>
            <w:r w:rsidRPr="000937FD">
              <w:rPr>
                <w:sz w:val="20"/>
              </w:rPr>
              <w:t xml:space="preserve">LEI of the UCITS or of the compartment </w:t>
            </w:r>
            <w:r w:rsidRPr="000937FD">
              <w:rPr>
                <w:sz w:val="16"/>
                <w:szCs w:val="16"/>
              </w:rPr>
              <w:t>(2)</w:t>
            </w:r>
          </w:p>
        </w:tc>
        <w:tc>
          <w:tcPr>
            <w:tcW w:w="1559" w:type="dxa"/>
            <w:shd w:val="clear" w:color="auto" w:fill="auto"/>
          </w:tcPr>
          <w:p w:rsidR="00B86E18" w:rsidRPr="000937FD" w:rsidRDefault="00B86E18" w:rsidP="002112C3">
            <w:pPr>
              <w:autoSpaceDE w:val="0"/>
              <w:autoSpaceDN w:val="0"/>
              <w:adjustRightInd w:val="0"/>
              <w:spacing w:after="0" w:line="240" w:lineRule="auto"/>
              <w:jc w:val="center"/>
              <w:rPr>
                <w:sz w:val="20"/>
              </w:rPr>
            </w:pPr>
            <w:r w:rsidRPr="000937FD">
              <w:rPr>
                <w:sz w:val="20"/>
              </w:rPr>
              <w:t xml:space="preserve">Name of share class(es) to be marketed in the host Member State </w:t>
            </w:r>
            <w:r w:rsidRPr="000937FD">
              <w:rPr>
                <w:sz w:val="16"/>
                <w:szCs w:val="16"/>
              </w:rPr>
              <w:t>(1)</w:t>
            </w:r>
          </w:p>
          <w:p w:rsidR="00B86E18" w:rsidRPr="000937FD" w:rsidRDefault="00B86E18" w:rsidP="002112C3">
            <w:pPr>
              <w:autoSpaceDE w:val="0"/>
              <w:autoSpaceDN w:val="0"/>
              <w:adjustRightInd w:val="0"/>
              <w:spacing w:after="0" w:line="240" w:lineRule="auto"/>
              <w:jc w:val="center"/>
              <w:rPr>
                <w:sz w:val="20"/>
              </w:rPr>
            </w:pPr>
          </w:p>
        </w:tc>
        <w:tc>
          <w:tcPr>
            <w:tcW w:w="1417" w:type="dxa"/>
          </w:tcPr>
          <w:p w:rsidR="00B86E18" w:rsidRPr="0096498E" w:rsidRDefault="00B86E18" w:rsidP="002112C3">
            <w:pPr>
              <w:autoSpaceDE w:val="0"/>
              <w:autoSpaceDN w:val="0"/>
              <w:adjustRightInd w:val="0"/>
              <w:spacing w:after="0" w:line="240" w:lineRule="auto"/>
              <w:jc w:val="center"/>
              <w:rPr>
                <w:sz w:val="20"/>
              </w:rPr>
            </w:pPr>
            <w:r w:rsidRPr="0096498E">
              <w:rPr>
                <w:sz w:val="20"/>
              </w:rPr>
              <w:t>ISIN</w:t>
            </w:r>
            <w:r w:rsidRPr="0096498E">
              <w:rPr>
                <w:rStyle w:val="Kommentarzeichen"/>
                <w:sz w:val="20"/>
              </w:rPr>
              <w:t xml:space="preserve"> o</w:t>
            </w:r>
            <w:r w:rsidRPr="0096498E">
              <w:rPr>
                <w:sz w:val="20"/>
              </w:rPr>
              <w:t>f share class(es) to be marketed in the host Member State (1)</w:t>
            </w:r>
          </w:p>
        </w:tc>
        <w:tc>
          <w:tcPr>
            <w:tcW w:w="1132" w:type="dxa"/>
            <w:shd w:val="clear" w:color="auto" w:fill="auto"/>
          </w:tcPr>
          <w:p w:rsidR="00B86E18" w:rsidRPr="000937FD" w:rsidRDefault="00B86E18" w:rsidP="002112C3">
            <w:pPr>
              <w:autoSpaceDE w:val="0"/>
              <w:autoSpaceDN w:val="0"/>
              <w:adjustRightInd w:val="0"/>
              <w:spacing w:after="0" w:line="240" w:lineRule="auto"/>
              <w:jc w:val="center"/>
              <w:rPr>
                <w:sz w:val="20"/>
              </w:rPr>
            </w:pPr>
            <w:r w:rsidRPr="000937FD">
              <w:rPr>
                <w:sz w:val="20"/>
              </w:rPr>
              <w:t>Duration</w:t>
            </w:r>
            <w:r w:rsidRPr="000937FD">
              <w:rPr>
                <w:sz w:val="16"/>
                <w:szCs w:val="16"/>
              </w:rPr>
              <w:t xml:space="preserve"> (2)</w:t>
            </w:r>
          </w:p>
          <w:p w:rsidR="00B86E18" w:rsidRPr="000937FD" w:rsidRDefault="00B86E18" w:rsidP="002112C3">
            <w:pPr>
              <w:autoSpaceDE w:val="0"/>
              <w:autoSpaceDN w:val="0"/>
              <w:adjustRightInd w:val="0"/>
              <w:spacing w:after="0" w:line="240" w:lineRule="auto"/>
              <w:jc w:val="center"/>
              <w:rPr>
                <w:sz w:val="20"/>
              </w:rPr>
            </w:pPr>
          </w:p>
        </w:tc>
        <w:tc>
          <w:tcPr>
            <w:tcW w:w="1694" w:type="dxa"/>
          </w:tcPr>
          <w:p w:rsidR="00B86E18" w:rsidRPr="000937FD" w:rsidRDefault="00B86E18" w:rsidP="002112C3">
            <w:pPr>
              <w:autoSpaceDE w:val="0"/>
              <w:autoSpaceDN w:val="0"/>
              <w:adjustRightInd w:val="0"/>
              <w:spacing w:after="0" w:line="240" w:lineRule="auto"/>
              <w:jc w:val="center"/>
              <w:rPr>
                <w:sz w:val="20"/>
              </w:rPr>
            </w:pPr>
            <w:r>
              <w:rPr>
                <w:sz w:val="20"/>
              </w:rPr>
              <w:t>National identification code of the UCITS or of the compartment(s)</w:t>
            </w:r>
          </w:p>
        </w:tc>
      </w:tr>
      <w:tr w:rsidR="00B86E18" w:rsidRPr="000937FD" w:rsidTr="002112C3">
        <w:tc>
          <w:tcPr>
            <w:tcW w:w="1696" w:type="dxa"/>
            <w:shd w:val="clear" w:color="auto" w:fill="auto"/>
          </w:tcPr>
          <w:p w:rsidR="00B86E18" w:rsidRPr="000937FD" w:rsidRDefault="00B86E18" w:rsidP="002112C3">
            <w:pPr>
              <w:autoSpaceDE w:val="0"/>
              <w:autoSpaceDN w:val="0"/>
              <w:adjustRightInd w:val="0"/>
              <w:spacing w:after="0" w:line="240" w:lineRule="auto"/>
              <w:rPr>
                <w:sz w:val="20"/>
              </w:rPr>
            </w:pPr>
          </w:p>
        </w:tc>
        <w:tc>
          <w:tcPr>
            <w:tcW w:w="1560" w:type="dxa"/>
          </w:tcPr>
          <w:p w:rsidR="00B86E18" w:rsidRPr="000937FD" w:rsidRDefault="00B86E18" w:rsidP="002112C3">
            <w:pPr>
              <w:autoSpaceDE w:val="0"/>
              <w:autoSpaceDN w:val="0"/>
              <w:adjustRightInd w:val="0"/>
              <w:spacing w:after="0" w:line="240" w:lineRule="auto"/>
              <w:rPr>
                <w:sz w:val="20"/>
              </w:rPr>
            </w:pPr>
          </w:p>
        </w:tc>
        <w:tc>
          <w:tcPr>
            <w:tcW w:w="1559" w:type="dxa"/>
            <w:shd w:val="clear" w:color="auto" w:fill="auto"/>
          </w:tcPr>
          <w:p w:rsidR="00B86E18" w:rsidRPr="000937FD" w:rsidRDefault="00B86E18" w:rsidP="002112C3">
            <w:pPr>
              <w:autoSpaceDE w:val="0"/>
              <w:autoSpaceDN w:val="0"/>
              <w:adjustRightInd w:val="0"/>
              <w:spacing w:after="0" w:line="240" w:lineRule="auto"/>
              <w:rPr>
                <w:sz w:val="20"/>
              </w:rPr>
            </w:pPr>
          </w:p>
        </w:tc>
        <w:tc>
          <w:tcPr>
            <w:tcW w:w="1417" w:type="dxa"/>
          </w:tcPr>
          <w:p w:rsidR="00B86E18" w:rsidRPr="000937FD" w:rsidRDefault="00B86E18" w:rsidP="002112C3">
            <w:pPr>
              <w:autoSpaceDE w:val="0"/>
              <w:autoSpaceDN w:val="0"/>
              <w:adjustRightInd w:val="0"/>
              <w:spacing w:after="0" w:line="240" w:lineRule="auto"/>
              <w:rPr>
                <w:sz w:val="20"/>
              </w:rPr>
            </w:pPr>
          </w:p>
        </w:tc>
        <w:tc>
          <w:tcPr>
            <w:tcW w:w="1132" w:type="dxa"/>
            <w:shd w:val="clear" w:color="auto" w:fill="auto"/>
          </w:tcPr>
          <w:p w:rsidR="00B86E18" w:rsidRPr="000937FD" w:rsidRDefault="00B86E18" w:rsidP="002112C3">
            <w:pPr>
              <w:autoSpaceDE w:val="0"/>
              <w:autoSpaceDN w:val="0"/>
              <w:adjustRightInd w:val="0"/>
              <w:spacing w:after="0" w:line="240" w:lineRule="auto"/>
              <w:rPr>
                <w:sz w:val="20"/>
              </w:rPr>
            </w:pPr>
          </w:p>
        </w:tc>
        <w:tc>
          <w:tcPr>
            <w:tcW w:w="1694" w:type="dxa"/>
            <w:shd w:val="clear" w:color="auto" w:fill="auto"/>
          </w:tcPr>
          <w:p w:rsidR="00B86E18" w:rsidRPr="000937FD" w:rsidRDefault="00B86E18" w:rsidP="002112C3">
            <w:pPr>
              <w:autoSpaceDE w:val="0"/>
              <w:autoSpaceDN w:val="0"/>
              <w:adjustRightInd w:val="0"/>
              <w:spacing w:after="0" w:line="240" w:lineRule="auto"/>
              <w:rPr>
                <w:sz w:val="20"/>
              </w:rPr>
            </w:pPr>
          </w:p>
        </w:tc>
      </w:tr>
      <w:tr w:rsidR="00B86E18" w:rsidRPr="000937FD" w:rsidTr="002112C3">
        <w:tc>
          <w:tcPr>
            <w:tcW w:w="1696" w:type="dxa"/>
            <w:shd w:val="clear" w:color="auto" w:fill="auto"/>
          </w:tcPr>
          <w:p w:rsidR="00B86E18" w:rsidRPr="000937FD" w:rsidRDefault="00B86E18" w:rsidP="002112C3">
            <w:pPr>
              <w:autoSpaceDE w:val="0"/>
              <w:autoSpaceDN w:val="0"/>
              <w:adjustRightInd w:val="0"/>
              <w:spacing w:after="0" w:line="240" w:lineRule="auto"/>
              <w:rPr>
                <w:sz w:val="20"/>
              </w:rPr>
            </w:pPr>
          </w:p>
        </w:tc>
        <w:tc>
          <w:tcPr>
            <w:tcW w:w="1560" w:type="dxa"/>
          </w:tcPr>
          <w:p w:rsidR="00B86E18" w:rsidRPr="000937FD" w:rsidRDefault="00B86E18" w:rsidP="002112C3">
            <w:pPr>
              <w:autoSpaceDE w:val="0"/>
              <w:autoSpaceDN w:val="0"/>
              <w:adjustRightInd w:val="0"/>
              <w:spacing w:after="0" w:line="240" w:lineRule="auto"/>
              <w:rPr>
                <w:sz w:val="20"/>
              </w:rPr>
            </w:pPr>
          </w:p>
        </w:tc>
        <w:tc>
          <w:tcPr>
            <w:tcW w:w="1559" w:type="dxa"/>
            <w:shd w:val="clear" w:color="auto" w:fill="auto"/>
          </w:tcPr>
          <w:p w:rsidR="00B86E18" w:rsidRPr="000937FD" w:rsidRDefault="00B86E18" w:rsidP="002112C3">
            <w:pPr>
              <w:autoSpaceDE w:val="0"/>
              <w:autoSpaceDN w:val="0"/>
              <w:adjustRightInd w:val="0"/>
              <w:spacing w:after="0" w:line="240" w:lineRule="auto"/>
              <w:rPr>
                <w:sz w:val="20"/>
              </w:rPr>
            </w:pPr>
          </w:p>
        </w:tc>
        <w:tc>
          <w:tcPr>
            <w:tcW w:w="1417" w:type="dxa"/>
          </w:tcPr>
          <w:p w:rsidR="00B86E18" w:rsidRPr="000937FD" w:rsidRDefault="00B86E18" w:rsidP="002112C3">
            <w:pPr>
              <w:autoSpaceDE w:val="0"/>
              <w:autoSpaceDN w:val="0"/>
              <w:adjustRightInd w:val="0"/>
              <w:spacing w:after="0" w:line="240" w:lineRule="auto"/>
              <w:rPr>
                <w:sz w:val="20"/>
              </w:rPr>
            </w:pPr>
          </w:p>
        </w:tc>
        <w:tc>
          <w:tcPr>
            <w:tcW w:w="1132" w:type="dxa"/>
            <w:shd w:val="clear" w:color="auto" w:fill="auto"/>
          </w:tcPr>
          <w:p w:rsidR="00B86E18" w:rsidRPr="000937FD" w:rsidRDefault="00B86E18" w:rsidP="002112C3">
            <w:pPr>
              <w:autoSpaceDE w:val="0"/>
              <w:autoSpaceDN w:val="0"/>
              <w:adjustRightInd w:val="0"/>
              <w:spacing w:after="0" w:line="240" w:lineRule="auto"/>
              <w:rPr>
                <w:sz w:val="20"/>
              </w:rPr>
            </w:pPr>
          </w:p>
        </w:tc>
        <w:tc>
          <w:tcPr>
            <w:tcW w:w="1694" w:type="dxa"/>
            <w:shd w:val="clear" w:color="auto" w:fill="auto"/>
          </w:tcPr>
          <w:p w:rsidR="00B86E18" w:rsidRPr="000937FD" w:rsidRDefault="00B86E18" w:rsidP="002112C3">
            <w:pPr>
              <w:autoSpaceDE w:val="0"/>
              <w:autoSpaceDN w:val="0"/>
              <w:adjustRightInd w:val="0"/>
              <w:spacing w:after="0" w:line="240" w:lineRule="auto"/>
              <w:rPr>
                <w:sz w:val="20"/>
              </w:rPr>
            </w:pPr>
          </w:p>
        </w:tc>
      </w:tr>
      <w:tr w:rsidR="00B86E18" w:rsidRPr="000937FD" w:rsidTr="002112C3">
        <w:tc>
          <w:tcPr>
            <w:tcW w:w="1696" w:type="dxa"/>
            <w:shd w:val="clear" w:color="auto" w:fill="auto"/>
          </w:tcPr>
          <w:p w:rsidR="00B86E18" w:rsidRPr="000937FD" w:rsidRDefault="00B86E18" w:rsidP="002112C3">
            <w:pPr>
              <w:autoSpaceDE w:val="0"/>
              <w:autoSpaceDN w:val="0"/>
              <w:adjustRightInd w:val="0"/>
              <w:spacing w:after="0" w:line="240" w:lineRule="auto"/>
              <w:rPr>
                <w:sz w:val="20"/>
              </w:rPr>
            </w:pPr>
          </w:p>
        </w:tc>
        <w:tc>
          <w:tcPr>
            <w:tcW w:w="1560" w:type="dxa"/>
          </w:tcPr>
          <w:p w:rsidR="00B86E18" w:rsidRPr="000937FD" w:rsidRDefault="00B86E18" w:rsidP="002112C3">
            <w:pPr>
              <w:autoSpaceDE w:val="0"/>
              <w:autoSpaceDN w:val="0"/>
              <w:adjustRightInd w:val="0"/>
              <w:spacing w:after="0" w:line="240" w:lineRule="auto"/>
              <w:rPr>
                <w:sz w:val="20"/>
              </w:rPr>
            </w:pPr>
          </w:p>
        </w:tc>
        <w:tc>
          <w:tcPr>
            <w:tcW w:w="1559" w:type="dxa"/>
            <w:shd w:val="clear" w:color="auto" w:fill="auto"/>
          </w:tcPr>
          <w:p w:rsidR="00B86E18" w:rsidRPr="000937FD" w:rsidRDefault="00B86E18" w:rsidP="002112C3">
            <w:pPr>
              <w:autoSpaceDE w:val="0"/>
              <w:autoSpaceDN w:val="0"/>
              <w:adjustRightInd w:val="0"/>
              <w:spacing w:after="0" w:line="240" w:lineRule="auto"/>
              <w:rPr>
                <w:sz w:val="20"/>
              </w:rPr>
            </w:pPr>
          </w:p>
        </w:tc>
        <w:tc>
          <w:tcPr>
            <w:tcW w:w="1417" w:type="dxa"/>
          </w:tcPr>
          <w:p w:rsidR="00B86E18" w:rsidRPr="000937FD" w:rsidRDefault="00B86E18" w:rsidP="002112C3">
            <w:pPr>
              <w:autoSpaceDE w:val="0"/>
              <w:autoSpaceDN w:val="0"/>
              <w:adjustRightInd w:val="0"/>
              <w:spacing w:after="0" w:line="240" w:lineRule="auto"/>
              <w:rPr>
                <w:sz w:val="20"/>
              </w:rPr>
            </w:pPr>
          </w:p>
        </w:tc>
        <w:tc>
          <w:tcPr>
            <w:tcW w:w="1132" w:type="dxa"/>
            <w:shd w:val="clear" w:color="auto" w:fill="auto"/>
          </w:tcPr>
          <w:p w:rsidR="00B86E18" w:rsidRPr="000937FD" w:rsidRDefault="00B86E18" w:rsidP="002112C3">
            <w:pPr>
              <w:autoSpaceDE w:val="0"/>
              <w:autoSpaceDN w:val="0"/>
              <w:adjustRightInd w:val="0"/>
              <w:spacing w:after="0" w:line="240" w:lineRule="auto"/>
              <w:rPr>
                <w:sz w:val="20"/>
              </w:rPr>
            </w:pPr>
          </w:p>
        </w:tc>
        <w:tc>
          <w:tcPr>
            <w:tcW w:w="1694" w:type="dxa"/>
            <w:shd w:val="clear" w:color="auto" w:fill="auto"/>
          </w:tcPr>
          <w:p w:rsidR="00B86E18" w:rsidRPr="000937FD" w:rsidRDefault="00B86E18" w:rsidP="002112C3">
            <w:pPr>
              <w:autoSpaceDE w:val="0"/>
              <w:autoSpaceDN w:val="0"/>
              <w:adjustRightInd w:val="0"/>
              <w:spacing w:after="0" w:line="240" w:lineRule="auto"/>
              <w:rPr>
                <w:sz w:val="20"/>
              </w:rPr>
            </w:pPr>
          </w:p>
        </w:tc>
      </w:tr>
      <w:tr w:rsidR="00B86E18" w:rsidRPr="000937FD" w:rsidTr="002112C3">
        <w:tc>
          <w:tcPr>
            <w:tcW w:w="1696" w:type="dxa"/>
            <w:shd w:val="clear" w:color="auto" w:fill="auto"/>
          </w:tcPr>
          <w:p w:rsidR="00B86E18" w:rsidRPr="000937FD" w:rsidRDefault="00B86E18" w:rsidP="002112C3">
            <w:pPr>
              <w:autoSpaceDE w:val="0"/>
              <w:autoSpaceDN w:val="0"/>
              <w:adjustRightInd w:val="0"/>
              <w:spacing w:after="0" w:line="240" w:lineRule="auto"/>
              <w:rPr>
                <w:sz w:val="20"/>
              </w:rPr>
            </w:pPr>
          </w:p>
        </w:tc>
        <w:tc>
          <w:tcPr>
            <w:tcW w:w="1560" w:type="dxa"/>
          </w:tcPr>
          <w:p w:rsidR="00B86E18" w:rsidRPr="000937FD" w:rsidRDefault="00B86E18" w:rsidP="002112C3">
            <w:pPr>
              <w:autoSpaceDE w:val="0"/>
              <w:autoSpaceDN w:val="0"/>
              <w:adjustRightInd w:val="0"/>
              <w:spacing w:after="0" w:line="240" w:lineRule="auto"/>
              <w:rPr>
                <w:sz w:val="20"/>
              </w:rPr>
            </w:pPr>
          </w:p>
        </w:tc>
        <w:tc>
          <w:tcPr>
            <w:tcW w:w="1559" w:type="dxa"/>
            <w:shd w:val="clear" w:color="auto" w:fill="auto"/>
          </w:tcPr>
          <w:p w:rsidR="00B86E18" w:rsidRPr="000937FD" w:rsidRDefault="00B86E18" w:rsidP="002112C3">
            <w:pPr>
              <w:autoSpaceDE w:val="0"/>
              <w:autoSpaceDN w:val="0"/>
              <w:adjustRightInd w:val="0"/>
              <w:spacing w:after="0" w:line="240" w:lineRule="auto"/>
              <w:rPr>
                <w:sz w:val="20"/>
              </w:rPr>
            </w:pPr>
          </w:p>
        </w:tc>
        <w:tc>
          <w:tcPr>
            <w:tcW w:w="1417" w:type="dxa"/>
          </w:tcPr>
          <w:p w:rsidR="00B86E18" w:rsidRPr="000937FD" w:rsidRDefault="00B86E18" w:rsidP="002112C3">
            <w:pPr>
              <w:autoSpaceDE w:val="0"/>
              <w:autoSpaceDN w:val="0"/>
              <w:adjustRightInd w:val="0"/>
              <w:spacing w:after="0" w:line="240" w:lineRule="auto"/>
              <w:rPr>
                <w:sz w:val="20"/>
              </w:rPr>
            </w:pPr>
          </w:p>
        </w:tc>
        <w:tc>
          <w:tcPr>
            <w:tcW w:w="1132" w:type="dxa"/>
            <w:shd w:val="clear" w:color="auto" w:fill="auto"/>
          </w:tcPr>
          <w:p w:rsidR="00B86E18" w:rsidRPr="000937FD" w:rsidRDefault="00B86E18" w:rsidP="002112C3">
            <w:pPr>
              <w:autoSpaceDE w:val="0"/>
              <w:autoSpaceDN w:val="0"/>
              <w:adjustRightInd w:val="0"/>
              <w:spacing w:after="0" w:line="240" w:lineRule="auto"/>
              <w:rPr>
                <w:sz w:val="20"/>
              </w:rPr>
            </w:pPr>
          </w:p>
        </w:tc>
        <w:tc>
          <w:tcPr>
            <w:tcW w:w="1694" w:type="dxa"/>
            <w:shd w:val="clear" w:color="auto" w:fill="auto"/>
          </w:tcPr>
          <w:p w:rsidR="00B86E18" w:rsidRPr="000937FD" w:rsidRDefault="00B86E18" w:rsidP="002112C3">
            <w:pPr>
              <w:autoSpaceDE w:val="0"/>
              <w:autoSpaceDN w:val="0"/>
              <w:adjustRightInd w:val="0"/>
              <w:spacing w:after="0" w:line="240" w:lineRule="auto"/>
              <w:rPr>
                <w:sz w:val="20"/>
              </w:rPr>
            </w:pPr>
          </w:p>
        </w:tc>
      </w:tr>
      <w:tr w:rsidR="00B86E18" w:rsidRPr="000937FD" w:rsidTr="002112C3">
        <w:tc>
          <w:tcPr>
            <w:tcW w:w="1696" w:type="dxa"/>
            <w:shd w:val="clear" w:color="auto" w:fill="auto"/>
          </w:tcPr>
          <w:p w:rsidR="00B86E18" w:rsidRPr="000937FD" w:rsidRDefault="00B86E18" w:rsidP="002112C3">
            <w:pPr>
              <w:autoSpaceDE w:val="0"/>
              <w:autoSpaceDN w:val="0"/>
              <w:adjustRightInd w:val="0"/>
              <w:spacing w:after="0" w:line="240" w:lineRule="auto"/>
              <w:rPr>
                <w:sz w:val="20"/>
              </w:rPr>
            </w:pPr>
          </w:p>
        </w:tc>
        <w:tc>
          <w:tcPr>
            <w:tcW w:w="1560" w:type="dxa"/>
          </w:tcPr>
          <w:p w:rsidR="00B86E18" w:rsidRPr="000937FD" w:rsidRDefault="00B86E18" w:rsidP="002112C3">
            <w:pPr>
              <w:autoSpaceDE w:val="0"/>
              <w:autoSpaceDN w:val="0"/>
              <w:adjustRightInd w:val="0"/>
              <w:spacing w:after="0" w:line="240" w:lineRule="auto"/>
              <w:rPr>
                <w:sz w:val="20"/>
              </w:rPr>
            </w:pPr>
          </w:p>
        </w:tc>
        <w:tc>
          <w:tcPr>
            <w:tcW w:w="1559" w:type="dxa"/>
            <w:shd w:val="clear" w:color="auto" w:fill="auto"/>
          </w:tcPr>
          <w:p w:rsidR="00B86E18" w:rsidRPr="000937FD" w:rsidRDefault="00B86E18" w:rsidP="002112C3">
            <w:pPr>
              <w:autoSpaceDE w:val="0"/>
              <w:autoSpaceDN w:val="0"/>
              <w:adjustRightInd w:val="0"/>
              <w:spacing w:after="0" w:line="240" w:lineRule="auto"/>
              <w:rPr>
                <w:sz w:val="20"/>
              </w:rPr>
            </w:pPr>
          </w:p>
        </w:tc>
        <w:tc>
          <w:tcPr>
            <w:tcW w:w="1417" w:type="dxa"/>
          </w:tcPr>
          <w:p w:rsidR="00B86E18" w:rsidRPr="000937FD" w:rsidRDefault="00B86E18" w:rsidP="002112C3">
            <w:pPr>
              <w:autoSpaceDE w:val="0"/>
              <w:autoSpaceDN w:val="0"/>
              <w:adjustRightInd w:val="0"/>
              <w:spacing w:after="0" w:line="240" w:lineRule="auto"/>
              <w:rPr>
                <w:sz w:val="20"/>
              </w:rPr>
            </w:pPr>
          </w:p>
        </w:tc>
        <w:tc>
          <w:tcPr>
            <w:tcW w:w="1132" w:type="dxa"/>
            <w:shd w:val="clear" w:color="auto" w:fill="auto"/>
          </w:tcPr>
          <w:p w:rsidR="00B86E18" w:rsidRPr="000937FD" w:rsidRDefault="00B86E18" w:rsidP="002112C3">
            <w:pPr>
              <w:autoSpaceDE w:val="0"/>
              <w:autoSpaceDN w:val="0"/>
              <w:adjustRightInd w:val="0"/>
              <w:spacing w:after="0" w:line="240" w:lineRule="auto"/>
              <w:rPr>
                <w:sz w:val="20"/>
              </w:rPr>
            </w:pPr>
          </w:p>
        </w:tc>
        <w:tc>
          <w:tcPr>
            <w:tcW w:w="1694" w:type="dxa"/>
            <w:shd w:val="clear" w:color="auto" w:fill="auto"/>
          </w:tcPr>
          <w:p w:rsidR="00B86E18" w:rsidRPr="000937FD" w:rsidRDefault="00B86E18" w:rsidP="002112C3">
            <w:pPr>
              <w:autoSpaceDE w:val="0"/>
              <w:autoSpaceDN w:val="0"/>
              <w:adjustRightInd w:val="0"/>
              <w:spacing w:after="0" w:line="240" w:lineRule="auto"/>
              <w:rPr>
                <w:sz w:val="20"/>
              </w:rPr>
            </w:pPr>
          </w:p>
        </w:tc>
      </w:tr>
      <w:tr w:rsidR="00B86E18" w:rsidRPr="000937FD" w:rsidTr="002112C3">
        <w:tc>
          <w:tcPr>
            <w:tcW w:w="1696" w:type="dxa"/>
            <w:shd w:val="clear" w:color="auto" w:fill="auto"/>
          </w:tcPr>
          <w:p w:rsidR="00B86E18" w:rsidRPr="000937FD" w:rsidRDefault="00B86E18" w:rsidP="002112C3">
            <w:pPr>
              <w:autoSpaceDE w:val="0"/>
              <w:autoSpaceDN w:val="0"/>
              <w:adjustRightInd w:val="0"/>
              <w:spacing w:after="0" w:line="240" w:lineRule="auto"/>
              <w:rPr>
                <w:sz w:val="20"/>
              </w:rPr>
            </w:pPr>
          </w:p>
        </w:tc>
        <w:tc>
          <w:tcPr>
            <w:tcW w:w="1560" w:type="dxa"/>
          </w:tcPr>
          <w:p w:rsidR="00B86E18" w:rsidRPr="000937FD" w:rsidRDefault="00B86E18" w:rsidP="002112C3">
            <w:pPr>
              <w:autoSpaceDE w:val="0"/>
              <w:autoSpaceDN w:val="0"/>
              <w:adjustRightInd w:val="0"/>
              <w:spacing w:after="0" w:line="240" w:lineRule="auto"/>
              <w:rPr>
                <w:sz w:val="20"/>
              </w:rPr>
            </w:pPr>
          </w:p>
        </w:tc>
        <w:tc>
          <w:tcPr>
            <w:tcW w:w="1559" w:type="dxa"/>
            <w:shd w:val="clear" w:color="auto" w:fill="auto"/>
          </w:tcPr>
          <w:p w:rsidR="00B86E18" w:rsidRPr="000937FD" w:rsidRDefault="00B86E18" w:rsidP="002112C3">
            <w:pPr>
              <w:autoSpaceDE w:val="0"/>
              <w:autoSpaceDN w:val="0"/>
              <w:adjustRightInd w:val="0"/>
              <w:spacing w:after="0" w:line="240" w:lineRule="auto"/>
              <w:rPr>
                <w:sz w:val="20"/>
              </w:rPr>
            </w:pPr>
          </w:p>
        </w:tc>
        <w:tc>
          <w:tcPr>
            <w:tcW w:w="1417" w:type="dxa"/>
          </w:tcPr>
          <w:p w:rsidR="00B86E18" w:rsidRPr="000937FD" w:rsidRDefault="00B86E18" w:rsidP="002112C3">
            <w:pPr>
              <w:autoSpaceDE w:val="0"/>
              <w:autoSpaceDN w:val="0"/>
              <w:adjustRightInd w:val="0"/>
              <w:spacing w:after="0" w:line="240" w:lineRule="auto"/>
              <w:rPr>
                <w:sz w:val="20"/>
              </w:rPr>
            </w:pPr>
          </w:p>
        </w:tc>
        <w:tc>
          <w:tcPr>
            <w:tcW w:w="1132" w:type="dxa"/>
            <w:shd w:val="clear" w:color="auto" w:fill="auto"/>
          </w:tcPr>
          <w:p w:rsidR="00B86E18" w:rsidRPr="000937FD" w:rsidRDefault="00B86E18" w:rsidP="002112C3">
            <w:pPr>
              <w:autoSpaceDE w:val="0"/>
              <w:autoSpaceDN w:val="0"/>
              <w:adjustRightInd w:val="0"/>
              <w:spacing w:after="0" w:line="240" w:lineRule="auto"/>
              <w:rPr>
                <w:sz w:val="20"/>
              </w:rPr>
            </w:pPr>
          </w:p>
        </w:tc>
        <w:tc>
          <w:tcPr>
            <w:tcW w:w="1694" w:type="dxa"/>
            <w:shd w:val="clear" w:color="auto" w:fill="auto"/>
          </w:tcPr>
          <w:p w:rsidR="00B86E18" w:rsidRPr="000937FD" w:rsidRDefault="00B86E18" w:rsidP="002112C3">
            <w:pPr>
              <w:autoSpaceDE w:val="0"/>
              <w:autoSpaceDN w:val="0"/>
              <w:adjustRightInd w:val="0"/>
              <w:spacing w:after="0" w:line="240" w:lineRule="auto"/>
              <w:rPr>
                <w:sz w:val="20"/>
              </w:rPr>
            </w:pPr>
          </w:p>
        </w:tc>
      </w:tr>
      <w:tr w:rsidR="00B86E18" w:rsidRPr="000937FD" w:rsidTr="002112C3">
        <w:tc>
          <w:tcPr>
            <w:tcW w:w="1696" w:type="dxa"/>
            <w:shd w:val="clear" w:color="auto" w:fill="auto"/>
          </w:tcPr>
          <w:p w:rsidR="00B86E18" w:rsidRPr="000937FD" w:rsidRDefault="00B86E18" w:rsidP="002112C3">
            <w:pPr>
              <w:autoSpaceDE w:val="0"/>
              <w:autoSpaceDN w:val="0"/>
              <w:adjustRightInd w:val="0"/>
              <w:spacing w:after="0" w:line="240" w:lineRule="auto"/>
              <w:rPr>
                <w:sz w:val="20"/>
              </w:rPr>
            </w:pPr>
          </w:p>
        </w:tc>
        <w:tc>
          <w:tcPr>
            <w:tcW w:w="1560" w:type="dxa"/>
          </w:tcPr>
          <w:p w:rsidR="00B86E18" w:rsidRPr="000937FD" w:rsidRDefault="00B86E18" w:rsidP="002112C3">
            <w:pPr>
              <w:autoSpaceDE w:val="0"/>
              <w:autoSpaceDN w:val="0"/>
              <w:adjustRightInd w:val="0"/>
              <w:spacing w:after="0" w:line="240" w:lineRule="auto"/>
              <w:rPr>
                <w:sz w:val="20"/>
              </w:rPr>
            </w:pPr>
          </w:p>
        </w:tc>
        <w:tc>
          <w:tcPr>
            <w:tcW w:w="1559" w:type="dxa"/>
            <w:shd w:val="clear" w:color="auto" w:fill="auto"/>
          </w:tcPr>
          <w:p w:rsidR="00B86E18" w:rsidRPr="000937FD" w:rsidRDefault="00B86E18" w:rsidP="002112C3">
            <w:pPr>
              <w:autoSpaceDE w:val="0"/>
              <w:autoSpaceDN w:val="0"/>
              <w:adjustRightInd w:val="0"/>
              <w:spacing w:after="0" w:line="240" w:lineRule="auto"/>
              <w:rPr>
                <w:sz w:val="20"/>
              </w:rPr>
            </w:pPr>
          </w:p>
        </w:tc>
        <w:tc>
          <w:tcPr>
            <w:tcW w:w="1417" w:type="dxa"/>
          </w:tcPr>
          <w:p w:rsidR="00B86E18" w:rsidRPr="000937FD" w:rsidRDefault="00B86E18" w:rsidP="002112C3">
            <w:pPr>
              <w:autoSpaceDE w:val="0"/>
              <w:autoSpaceDN w:val="0"/>
              <w:adjustRightInd w:val="0"/>
              <w:spacing w:after="0" w:line="240" w:lineRule="auto"/>
              <w:rPr>
                <w:sz w:val="20"/>
              </w:rPr>
            </w:pPr>
          </w:p>
        </w:tc>
        <w:tc>
          <w:tcPr>
            <w:tcW w:w="1132" w:type="dxa"/>
            <w:shd w:val="clear" w:color="auto" w:fill="auto"/>
          </w:tcPr>
          <w:p w:rsidR="00B86E18" w:rsidRPr="000937FD" w:rsidRDefault="00B86E18" w:rsidP="002112C3">
            <w:pPr>
              <w:autoSpaceDE w:val="0"/>
              <w:autoSpaceDN w:val="0"/>
              <w:adjustRightInd w:val="0"/>
              <w:spacing w:after="0" w:line="240" w:lineRule="auto"/>
              <w:rPr>
                <w:sz w:val="20"/>
              </w:rPr>
            </w:pPr>
          </w:p>
        </w:tc>
        <w:tc>
          <w:tcPr>
            <w:tcW w:w="1694" w:type="dxa"/>
            <w:shd w:val="clear" w:color="auto" w:fill="auto"/>
          </w:tcPr>
          <w:p w:rsidR="00B86E18" w:rsidRPr="000937FD" w:rsidRDefault="00B86E18" w:rsidP="002112C3">
            <w:pPr>
              <w:autoSpaceDE w:val="0"/>
              <w:autoSpaceDN w:val="0"/>
              <w:adjustRightInd w:val="0"/>
              <w:spacing w:after="0" w:line="240" w:lineRule="auto"/>
              <w:rPr>
                <w:sz w:val="20"/>
              </w:rPr>
            </w:pPr>
          </w:p>
        </w:tc>
      </w:tr>
    </w:tbl>
    <w:p w:rsidR="00B86E18" w:rsidRPr="000937FD" w:rsidRDefault="00B86E18" w:rsidP="00B86E18">
      <w:pPr>
        <w:autoSpaceDE w:val="0"/>
        <w:autoSpaceDN w:val="0"/>
        <w:adjustRightInd w:val="0"/>
        <w:spacing w:after="0" w:line="240" w:lineRule="auto"/>
      </w:pPr>
    </w:p>
    <w:p w:rsidR="00B86E18" w:rsidRPr="000937FD" w:rsidRDefault="00B86E18" w:rsidP="00B86E18">
      <w:pPr>
        <w:autoSpaceDE w:val="0"/>
        <w:autoSpaceDN w:val="0"/>
        <w:adjustRightInd w:val="0"/>
        <w:spacing w:after="0" w:line="240" w:lineRule="auto"/>
        <w:rPr>
          <w:sz w:val="16"/>
          <w:szCs w:val="16"/>
        </w:rPr>
      </w:pPr>
      <w:r w:rsidRPr="000937FD">
        <w:rPr>
          <w:sz w:val="16"/>
          <w:szCs w:val="16"/>
        </w:rPr>
        <w:t>(1) If the UCITS intends to market only certain share classes, it should list only those classes</w:t>
      </w:r>
    </w:p>
    <w:p w:rsidR="00B86E18" w:rsidRPr="000937FD" w:rsidRDefault="00B86E18" w:rsidP="00B86E18">
      <w:pPr>
        <w:autoSpaceDE w:val="0"/>
        <w:autoSpaceDN w:val="0"/>
        <w:adjustRightInd w:val="0"/>
        <w:spacing w:after="0" w:line="240" w:lineRule="auto"/>
        <w:rPr>
          <w:sz w:val="16"/>
          <w:szCs w:val="16"/>
        </w:rPr>
      </w:pPr>
      <w:r w:rsidRPr="000937FD">
        <w:rPr>
          <w:sz w:val="16"/>
          <w:szCs w:val="16"/>
        </w:rPr>
        <w:t>(2) If applicable</w:t>
      </w:r>
    </w:p>
    <w:p w:rsidR="00B86E18" w:rsidRPr="000937FD" w:rsidRDefault="00B86E18" w:rsidP="00B86E18">
      <w:pPr>
        <w:autoSpaceDE w:val="0"/>
        <w:autoSpaceDN w:val="0"/>
        <w:adjustRightInd w:val="0"/>
        <w:spacing w:after="0" w:line="240" w:lineRule="auto"/>
        <w:rPr>
          <w:sz w:val="16"/>
          <w:szCs w:val="16"/>
        </w:rPr>
      </w:pPr>
    </w:p>
    <w:p w:rsidR="00B86E18" w:rsidRPr="000937FD" w:rsidRDefault="00B86E18" w:rsidP="00B86E18">
      <w:pPr>
        <w:autoSpaceDE w:val="0"/>
        <w:autoSpaceDN w:val="0"/>
        <w:adjustRightInd w:val="0"/>
        <w:spacing w:after="0" w:line="240" w:lineRule="auto"/>
        <w:rPr>
          <w:sz w:val="16"/>
          <w:szCs w:val="16"/>
        </w:rPr>
      </w:pPr>
    </w:p>
    <w:p w:rsidR="00B86E18" w:rsidRPr="000937FD" w:rsidRDefault="00B86E18" w:rsidP="00B86E18">
      <w:pPr>
        <w:autoSpaceDE w:val="0"/>
        <w:autoSpaceDN w:val="0"/>
        <w:adjustRightInd w:val="0"/>
        <w:spacing w:after="0" w:line="240" w:lineRule="auto"/>
        <w:rPr>
          <w:b/>
          <w:bCs/>
          <w:sz w:val="20"/>
        </w:rPr>
      </w:pPr>
      <w:r w:rsidRPr="000937FD">
        <w:rPr>
          <w:b/>
          <w:bCs/>
          <w:sz w:val="20"/>
        </w:rPr>
        <w:t xml:space="preserve">Information on the UCITS </w:t>
      </w:r>
      <w:proofErr w:type="gramStart"/>
      <w:r w:rsidRPr="000937FD">
        <w:rPr>
          <w:b/>
          <w:bCs/>
          <w:sz w:val="20"/>
        </w:rPr>
        <w:t>management company</w:t>
      </w:r>
      <w:proofErr w:type="gramEnd"/>
      <w:r w:rsidRPr="000937FD">
        <w:rPr>
          <w:b/>
          <w:bCs/>
          <w:sz w:val="20"/>
        </w:rPr>
        <w:t xml:space="preserve"> or self-managed UCITS</w:t>
      </w:r>
    </w:p>
    <w:p w:rsidR="00B86E18" w:rsidRPr="000937FD" w:rsidRDefault="00B86E18" w:rsidP="00B86E18">
      <w:pPr>
        <w:autoSpaceDE w:val="0"/>
        <w:autoSpaceDN w:val="0"/>
        <w:adjustRightInd w:val="0"/>
        <w:spacing w:after="0" w:line="240" w:lineRule="auto"/>
        <w:rPr>
          <w:sz w:val="16"/>
          <w:szCs w:val="16"/>
        </w:rPr>
      </w:pPr>
    </w:p>
    <w:p w:rsidR="00B86E18" w:rsidRPr="000937FD" w:rsidRDefault="00B86E18" w:rsidP="00B86E18">
      <w:pPr>
        <w:autoSpaceDE w:val="0"/>
        <w:autoSpaceDN w:val="0"/>
        <w:adjustRightInd w:val="0"/>
        <w:spacing w:after="0" w:line="240" w:lineRule="auto"/>
        <w:rPr>
          <w:sz w:val="20"/>
        </w:rPr>
      </w:pPr>
      <w:r w:rsidRPr="000937FD">
        <w:rPr>
          <w:sz w:val="20"/>
        </w:rPr>
        <w:t>Name of the management company/self-managed investment company: ________________________</w:t>
      </w:r>
    </w:p>
    <w:p w:rsidR="00B86E18" w:rsidRPr="000937FD" w:rsidRDefault="00B86E18" w:rsidP="00B86E18">
      <w:pPr>
        <w:autoSpaceDE w:val="0"/>
        <w:autoSpaceDN w:val="0"/>
        <w:adjustRightInd w:val="0"/>
        <w:spacing w:after="0" w:line="240" w:lineRule="auto"/>
        <w:rPr>
          <w:sz w:val="20"/>
        </w:rPr>
      </w:pPr>
      <w:r w:rsidRPr="000937FD">
        <w:rPr>
          <w:sz w:val="20"/>
        </w:rPr>
        <w:t>Management company LEI</w:t>
      </w:r>
      <w:r>
        <w:rPr>
          <w:sz w:val="20"/>
        </w:rPr>
        <w:t xml:space="preserve"> (if available)</w:t>
      </w:r>
      <w:r w:rsidRPr="000937FD">
        <w:rPr>
          <w:sz w:val="20"/>
        </w:rPr>
        <w:t>: _________________________________________________</w:t>
      </w:r>
    </w:p>
    <w:p w:rsidR="00B86E18" w:rsidRPr="000937FD" w:rsidRDefault="00B86E18" w:rsidP="00B86E18">
      <w:pPr>
        <w:autoSpaceDE w:val="0"/>
        <w:autoSpaceDN w:val="0"/>
        <w:adjustRightInd w:val="0"/>
        <w:spacing w:after="0" w:line="240" w:lineRule="auto"/>
        <w:rPr>
          <w:sz w:val="20"/>
        </w:rPr>
      </w:pPr>
      <w:r w:rsidRPr="000937FD">
        <w:rPr>
          <w:sz w:val="20"/>
        </w:rPr>
        <w:t>National identification code of the management company</w:t>
      </w:r>
      <w:r>
        <w:rPr>
          <w:sz w:val="20"/>
        </w:rPr>
        <w:t xml:space="preserve"> (if available)</w:t>
      </w:r>
      <w:r w:rsidRPr="000937FD">
        <w:rPr>
          <w:sz w:val="20"/>
        </w:rPr>
        <w:t>: _________________________</w:t>
      </w:r>
    </w:p>
    <w:p w:rsidR="00B86E18" w:rsidRPr="000937FD" w:rsidRDefault="00B86E18" w:rsidP="00B86E18">
      <w:pPr>
        <w:autoSpaceDE w:val="0"/>
        <w:autoSpaceDN w:val="0"/>
        <w:adjustRightInd w:val="0"/>
        <w:spacing w:after="0" w:line="240" w:lineRule="auto"/>
        <w:rPr>
          <w:sz w:val="20"/>
        </w:rPr>
      </w:pPr>
      <w:r w:rsidRPr="000937FD">
        <w:rPr>
          <w:sz w:val="20"/>
        </w:rPr>
        <w:t xml:space="preserve">Management </w:t>
      </w:r>
      <w:proofErr w:type="gramStart"/>
      <w:r w:rsidRPr="000937FD">
        <w:rPr>
          <w:sz w:val="20"/>
        </w:rPr>
        <w:t>company’s</w:t>
      </w:r>
      <w:proofErr w:type="gramEnd"/>
      <w:r w:rsidRPr="000937FD">
        <w:rPr>
          <w:sz w:val="20"/>
        </w:rPr>
        <w:t xml:space="preserve"> home Member State: ____________________________________________</w:t>
      </w:r>
    </w:p>
    <w:p w:rsidR="00B86E18" w:rsidRPr="000937FD" w:rsidRDefault="00B86E18" w:rsidP="00B86E18">
      <w:pPr>
        <w:autoSpaceDE w:val="0"/>
        <w:autoSpaceDN w:val="0"/>
        <w:adjustRightInd w:val="0"/>
        <w:spacing w:after="0" w:line="240" w:lineRule="auto"/>
        <w:rPr>
          <w:sz w:val="20"/>
        </w:rPr>
      </w:pPr>
    </w:p>
    <w:p w:rsidR="00B86E18" w:rsidRPr="000937FD" w:rsidRDefault="00B86E18" w:rsidP="00B86E18">
      <w:pPr>
        <w:autoSpaceDE w:val="0"/>
        <w:autoSpaceDN w:val="0"/>
        <w:adjustRightInd w:val="0"/>
        <w:spacing w:after="0" w:line="240" w:lineRule="auto"/>
        <w:rPr>
          <w:sz w:val="20"/>
        </w:rPr>
      </w:pPr>
      <w:r w:rsidRPr="000937FD">
        <w:rPr>
          <w:sz w:val="20"/>
        </w:rPr>
        <w:t>Address and registered office/domicile if different from address</w:t>
      </w:r>
    </w:p>
    <w:p w:rsidR="00B86E18" w:rsidRPr="000937FD" w:rsidRDefault="00B86E18" w:rsidP="00B86E18">
      <w:pPr>
        <w:spacing w:after="0" w:line="240" w:lineRule="auto"/>
        <w:rPr>
          <w:sz w:val="20"/>
        </w:rPr>
      </w:pPr>
      <w:r w:rsidRPr="000937FD">
        <w:rPr>
          <w:sz w:val="20"/>
        </w:rPr>
        <w:t>_________________________________________________________________________________</w:t>
      </w:r>
    </w:p>
    <w:p w:rsidR="00B86E18" w:rsidRPr="000937FD" w:rsidRDefault="00B86E18" w:rsidP="00B86E18">
      <w:pPr>
        <w:spacing w:after="0" w:line="240" w:lineRule="auto"/>
        <w:rPr>
          <w:sz w:val="20"/>
        </w:rPr>
      </w:pPr>
      <w:r w:rsidRPr="000937FD">
        <w:rPr>
          <w:sz w:val="20"/>
        </w:rPr>
        <w:t>_________________________________________________________________________________</w:t>
      </w:r>
    </w:p>
    <w:p w:rsidR="00B86E18" w:rsidRPr="000937FD" w:rsidRDefault="00B86E18" w:rsidP="00B86E18">
      <w:pPr>
        <w:autoSpaceDE w:val="0"/>
        <w:autoSpaceDN w:val="0"/>
        <w:adjustRightInd w:val="0"/>
        <w:spacing w:after="0" w:line="240" w:lineRule="auto"/>
        <w:rPr>
          <w:sz w:val="20"/>
        </w:rPr>
      </w:pPr>
    </w:p>
    <w:p w:rsidR="00B86E18" w:rsidRPr="000937FD" w:rsidRDefault="00B86E18" w:rsidP="00B86E18">
      <w:pPr>
        <w:autoSpaceDE w:val="0"/>
        <w:autoSpaceDN w:val="0"/>
        <w:adjustRightInd w:val="0"/>
        <w:spacing w:after="0" w:line="240" w:lineRule="auto"/>
        <w:rPr>
          <w:sz w:val="20"/>
        </w:rPr>
      </w:pPr>
      <w:r w:rsidRPr="000937FD">
        <w:rPr>
          <w:sz w:val="20"/>
        </w:rPr>
        <w:t xml:space="preserve">Details of </w:t>
      </w:r>
      <w:proofErr w:type="gramStart"/>
      <w:r w:rsidRPr="000937FD">
        <w:rPr>
          <w:sz w:val="20"/>
        </w:rPr>
        <w:t>management company’s</w:t>
      </w:r>
      <w:proofErr w:type="gramEnd"/>
      <w:r w:rsidRPr="000937FD">
        <w:rPr>
          <w:sz w:val="20"/>
        </w:rPr>
        <w:t xml:space="preserve"> website: ______________________________________________</w:t>
      </w:r>
    </w:p>
    <w:p w:rsidR="00B86E18" w:rsidRPr="000937FD" w:rsidRDefault="00B86E18" w:rsidP="00B86E18">
      <w:pPr>
        <w:autoSpaceDE w:val="0"/>
        <w:autoSpaceDN w:val="0"/>
        <w:adjustRightInd w:val="0"/>
        <w:spacing w:after="0" w:line="240" w:lineRule="auto"/>
        <w:rPr>
          <w:sz w:val="20"/>
        </w:rPr>
      </w:pPr>
    </w:p>
    <w:p w:rsidR="00B86E18" w:rsidRPr="000937FD" w:rsidRDefault="00B86E18" w:rsidP="00B86E18">
      <w:pPr>
        <w:autoSpaceDE w:val="0"/>
        <w:autoSpaceDN w:val="0"/>
        <w:adjustRightInd w:val="0"/>
        <w:spacing w:after="0" w:line="240" w:lineRule="auto"/>
        <w:rPr>
          <w:sz w:val="20"/>
        </w:rPr>
      </w:pPr>
      <w:r w:rsidRPr="000937FD">
        <w:rPr>
          <w:sz w:val="20"/>
        </w:rPr>
        <w:t>Details of contact person at the management company</w:t>
      </w:r>
    </w:p>
    <w:p w:rsidR="00B86E18" w:rsidRPr="000937FD" w:rsidRDefault="00B86E18" w:rsidP="00B86E18">
      <w:pPr>
        <w:autoSpaceDE w:val="0"/>
        <w:autoSpaceDN w:val="0"/>
        <w:adjustRightInd w:val="0"/>
        <w:spacing w:after="0" w:line="240" w:lineRule="auto"/>
        <w:rPr>
          <w:sz w:val="20"/>
        </w:rPr>
      </w:pPr>
      <w:r w:rsidRPr="000937FD">
        <w:rPr>
          <w:sz w:val="20"/>
        </w:rPr>
        <w:tab/>
        <w:t>Name/Position: ______________________________________________________________</w:t>
      </w:r>
    </w:p>
    <w:p w:rsidR="00B86E18" w:rsidRPr="000937FD" w:rsidRDefault="00B86E18" w:rsidP="00B86E18">
      <w:pPr>
        <w:autoSpaceDE w:val="0"/>
        <w:autoSpaceDN w:val="0"/>
        <w:adjustRightInd w:val="0"/>
        <w:spacing w:after="0" w:line="240" w:lineRule="auto"/>
        <w:ind w:left="708"/>
        <w:rPr>
          <w:sz w:val="20"/>
        </w:rPr>
      </w:pPr>
      <w:r w:rsidRPr="000937FD">
        <w:rPr>
          <w:sz w:val="20"/>
        </w:rPr>
        <w:t>Telephone number: ___________________________________________________________</w:t>
      </w:r>
    </w:p>
    <w:p w:rsidR="00B86E18" w:rsidRPr="000937FD" w:rsidRDefault="00B86E18" w:rsidP="00B86E18">
      <w:pPr>
        <w:autoSpaceDE w:val="0"/>
        <w:autoSpaceDN w:val="0"/>
        <w:adjustRightInd w:val="0"/>
        <w:spacing w:after="0" w:line="240" w:lineRule="auto"/>
        <w:ind w:left="708"/>
        <w:rPr>
          <w:sz w:val="20"/>
        </w:rPr>
      </w:pPr>
      <w:r w:rsidRPr="000937FD">
        <w:rPr>
          <w:sz w:val="20"/>
        </w:rPr>
        <w:t>E-mail address: ______________________________________________________________</w:t>
      </w:r>
    </w:p>
    <w:p w:rsidR="00B86E18" w:rsidRPr="000937FD" w:rsidRDefault="00B86E18" w:rsidP="00B86E18">
      <w:pPr>
        <w:autoSpaceDE w:val="0"/>
        <w:autoSpaceDN w:val="0"/>
        <w:adjustRightInd w:val="0"/>
        <w:spacing w:after="0" w:line="240" w:lineRule="auto"/>
        <w:ind w:left="708"/>
        <w:rPr>
          <w:sz w:val="20"/>
        </w:rPr>
      </w:pPr>
    </w:p>
    <w:p w:rsidR="00B86E18" w:rsidRPr="000937FD" w:rsidRDefault="00B86E18" w:rsidP="00B86E18">
      <w:pPr>
        <w:autoSpaceDE w:val="0"/>
        <w:autoSpaceDN w:val="0"/>
        <w:adjustRightInd w:val="0"/>
        <w:spacing w:after="0" w:line="240" w:lineRule="auto"/>
        <w:rPr>
          <w:sz w:val="20"/>
        </w:rPr>
      </w:pPr>
    </w:p>
    <w:p w:rsidR="00B86E18" w:rsidRPr="000937FD" w:rsidRDefault="00B86E18" w:rsidP="00B86E18">
      <w:pPr>
        <w:autoSpaceDE w:val="0"/>
        <w:autoSpaceDN w:val="0"/>
        <w:adjustRightInd w:val="0"/>
        <w:spacing w:after="0" w:line="240" w:lineRule="auto"/>
        <w:rPr>
          <w:sz w:val="20"/>
        </w:rPr>
      </w:pPr>
    </w:p>
    <w:p w:rsidR="00B86E18" w:rsidRPr="000937FD" w:rsidRDefault="00B86E18" w:rsidP="00B86E18">
      <w:pPr>
        <w:autoSpaceDE w:val="0"/>
        <w:autoSpaceDN w:val="0"/>
        <w:adjustRightInd w:val="0"/>
        <w:spacing w:after="0" w:line="240" w:lineRule="auto"/>
        <w:rPr>
          <w:sz w:val="20"/>
        </w:rPr>
      </w:pPr>
      <w:r w:rsidRPr="000937FD">
        <w:rPr>
          <w:sz w:val="20"/>
        </w:rPr>
        <w:t xml:space="preserve">Details of the contact point (if a third party is appointed): </w:t>
      </w:r>
    </w:p>
    <w:p w:rsidR="00B86E18" w:rsidRPr="000937FD" w:rsidRDefault="00B86E18" w:rsidP="00B86E18">
      <w:pPr>
        <w:autoSpaceDE w:val="0"/>
        <w:autoSpaceDN w:val="0"/>
        <w:adjustRightInd w:val="0"/>
        <w:spacing w:after="0" w:line="240" w:lineRule="auto"/>
        <w:ind w:firstLine="720"/>
        <w:rPr>
          <w:sz w:val="20"/>
        </w:rPr>
      </w:pPr>
      <w:r w:rsidRPr="000937FD">
        <w:rPr>
          <w:sz w:val="20"/>
        </w:rPr>
        <w:t>Name: _____________________________________________________________________</w:t>
      </w:r>
    </w:p>
    <w:p w:rsidR="00B86E18" w:rsidRPr="000937FD" w:rsidRDefault="00B86E18" w:rsidP="00B86E18">
      <w:pPr>
        <w:autoSpaceDE w:val="0"/>
        <w:autoSpaceDN w:val="0"/>
        <w:adjustRightInd w:val="0"/>
        <w:spacing w:after="0" w:line="240" w:lineRule="auto"/>
        <w:ind w:firstLine="720"/>
        <w:rPr>
          <w:sz w:val="20"/>
        </w:rPr>
      </w:pPr>
      <w:r w:rsidRPr="000937FD">
        <w:rPr>
          <w:sz w:val="20"/>
        </w:rPr>
        <w:t>Legal form: _________________________________________________________________</w:t>
      </w:r>
    </w:p>
    <w:p w:rsidR="00B86E18" w:rsidRPr="000937FD" w:rsidRDefault="00B86E18" w:rsidP="00B86E18">
      <w:pPr>
        <w:autoSpaceDE w:val="0"/>
        <w:autoSpaceDN w:val="0"/>
        <w:adjustRightInd w:val="0"/>
        <w:spacing w:after="0" w:line="240" w:lineRule="auto"/>
        <w:ind w:firstLine="720"/>
        <w:rPr>
          <w:sz w:val="20"/>
        </w:rPr>
      </w:pPr>
    </w:p>
    <w:p w:rsidR="00B86E18" w:rsidRPr="000937FD" w:rsidRDefault="00B86E18" w:rsidP="00B86E18">
      <w:pPr>
        <w:autoSpaceDE w:val="0"/>
        <w:autoSpaceDN w:val="0"/>
        <w:adjustRightInd w:val="0"/>
        <w:spacing w:after="0" w:line="240" w:lineRule="auto"/>
        <w:ind w:firstLine="720"/>
        <w:rPr>
          <w:sz w:val="20"/>
        </w:rPr>
      </w:pPr>
      <w:r w:rsidRPr="000937FD">
        <w:rPr>
          <w:sz w:val="20"/>
        </w:rPr>
        <w:t>Registered office: ____________________________________________________________</w:t>
      </w:r>
    </w:p>
    <w:p w:rsidR="00B86E18" w:rsidRPr="000937FD" w:rsidRDefault="00B86E18" w:rsidP="00B86E18">
      <w:pPr>
        <w:autoSpaceDE w:val="0"/>
        <w:autoSpaceDN w:val="0"/>
        <w:adjustRightInd w:val="0"/>
        <w:spacing w:after="0" w:line="240" w:lineRule="auto"/>
        <w:ind w:firstLine="720"/>
        <w:rPr>
          <w:sz w:val="20"/>
        </w:rPr>
      </w:pPr>
      <w:r w:rsidRPr="000937FD">
        <w:rPr>
          <w:sz w:val="20"/>
        </w:rPr>
        <w:t xml:space="preserve">Name of the person to </w:t>
      </w:r>
      <w:proofErr w:type="gramStart"/>
      <w:r w:rsidRPr="000937FD">
        <w:rPr>
          <w:sz w:val="20"/>
        </w:rPr>
        <w:t>be contacted/Position</w:t>
      </w:r>
      <w:proofErr w:type="gramEnd"/>
      <w:r w:rsidRPr="000937FD">
        <w:rPr>
          <w:sz w:val="20"/>
        </w:rPr>
        <w:t>: _______________________________________</w:t>
      </w:r>
    </w:p>
    <w:p w:rsidR="00B86E18" w:rsidRPr="000937FD" w:rsidRDefault="00B86E18" w:rsidP="00B86E18">
      <w:pPr>
        <w:autoSpaceDE w:val="0"/>
        <w:autoSpaceDN w:val="0"/>
        <w:adjustRightInd w:val="0"/>
        <w:spacing w:after="0" w:line="240" w:lineRule="auto"/>
        <w:ind w:firstLine="720"/>
        <w:rPr>
          <w:sz w:val="20"/>
        </w:rPr>
      </w:pPr>
      <w:r w:rsidRPr="000937FD">
        <w:rPr>
          <w:sz w:val="20"/>
        </w:rPr>
        <w:t>Address for correspondence (if different): __________________________________________</w:t>
      </w:r>
    </w:p>
    <w:p w:rsidR="00B86E18" w:rsidRPr="000937FD" w:rsidRDefault="00B86E18" w:rsidP="00B86E18">
      <w:pPr>
        <w:autoSpaceDE w:val="0"/>
        <w:autoSpaceDN w:val="0"/>
        <w:adjustRightInd w:val="0"/>
        <w:spacing w:after="0" w:line="240" w:lineRule="auto"/>
        <w:ind w:firstLine="720"/>
        <w:rPr>
          <w:sz w:val="20"/>
        </w:rPr>
      </w:pPr>
      <w:r w:rsidRPr="000937FD">
        <w:rPr>
          <w:sz w:val="20"/>
        </w:rPr>
        <w:t>Telephone number: ___________________________________________________________</w:t>
      </w:r>
    </w:p>
    <w:p w:rsidR="00B86E18" w:rsidRPr="000937FD" w:rsidRDefault="00B86E18" w:rsidP="00B86E18">
      <w:pPr>
        <w:autoSpaceDE w:val="0"/>
        <w:autoSpaceDN w:val="0"/>
        <w:adjustRightInd w:val="0"/>
        <w:spacing w:after="0" w:line="240" w:lineRule="auto"/>
        <w:ind w:firstLine="720"/>
        <w:rPr>
          <w:sz w:val="20"/>
        </w:rPr>
      </w:pPr>
      <w:r w:rsidRPr="000937FD">
        <w:rPr>
          <w:sz w:val="20"/>
        </w:rPr>
        <w:t>Email address: ______________________________________________________________</w:t>
      </w:r>
    </w:p>
    <w:p w:rsidR="00B86E18" w:rsidRPr="000937FD" w:rsidRDefault="00B86E18" w:rsidP="00B86E18">
      <w:pPr>
        <w:autoSpaceDE w:val="0"/>
        <w:autoSpaceDN w:val="0"/>
        <w:adjustRightInd w:val="0"/>
        <w:spacing w:after="0" w:line="240" w:lineRule="auto"/>
        <w:rPr>
          <w:sz w:val="20"/>
        </w:rPr>
      </w:pPr>
    </w:p>
    <w:p w:rsidR="00B86E18" w:rsidRPr="000937FD" w:rsidRDefault="00B86E18" w:rsidP="00B86E18">
      <w:pPr>
        <w:autoSpaceDE w:val="0"/>
        <w:autoSpaceDN w:val="0"/>
        <w:adjustRightInd w:val="0"/>
        <w:spacing w:after="0" w:line="240" w:lineRule="auto"/>
        <w:rPr>
          <w:sz w:val="20"/>
        </w:rPr>
      </w:pPr>
    </w:p>
    <w:p w:rsidR="00B86E18" w:rsidRPr="000937FD" w:rsidRDefault="00B86E18" w:rsidP="00B86E18">
      <w:pPr>
        <w:autoSpaceDE w:val="0"/>
        <w:autoSpaceDN w:val="0"/>
        <w:adjustRightInd w:val="0"/>
        <w:spacing w:after="0" w:line="240" w:lineRule="auto"/>
        <w:rPr>
          <w:sz w:val="20"/>
        </w:rPr>
      </w:pPr>
      <w:r w:rsidRPr="000937FD">
        <w:rPr>
          <w:sz w:val="20"/>
        </w:rPr>
        <w:t xml:space="preserve">Contact point for the </w:t>
      </w:r>
      <w:r>
        <w:rPr>
          <w:sz w:val="20"/>
        </w:rPr>
        <w:t>transmission of the invoice</w:t>
      </w:r>
      <w:r w:rsidRPr="000937FD">
        <w:rPr>
          <w:sz w:val="20"/>
        </w:rPr>
        <w:t xml:space="preserve"> or for the communication of any applicable regulatory fee or charges (if different)</w:t>
      </w:r>
      <w:r>
        <w:rPr>
          <w:rStyle w:val="Funotenzeichen"/>
        </w:rPr>
        <w:footnoteReference w:id="1"/>
      </w:r>
      <w:r w:rsidRPr="000937FD">
        <w:rPr>
          <w:sz w:val="20"/>
        </w:rPr>
        <w:t>:</w:t>
      </w:r>
    </w:p>
    <w:p w:rsidR="00B86E18" w:rsidRPr="000937FD" w:rsidRDefault="00B86E18" w:rsidP="00B86E18">
      <w:pPr>
        <w:autoSpaceDE w:val="0"/>
        <w:autoSpaceDN w:val="0"/>
        <w:adjustRightInd w:val="0"/>
        <w:spacing w:after="0" w:line="240" w:lineRule="auto"/>
        <w:ind w:left="708"/>
        <w:rPr>
          <w:sz w:val="20"/>
        </w:rPr>
      </w:pPr>
      <w:r w:rsidRPr="000937FD">
        <w:rPr>
          <w:sz w:val="20"/>
        </w:rPr>
        <w:t>Name/Position</w:t>
      </w:r>
      <w:proofErr w:type="gramStart"/>
      <w:r w:rsidRPr="000937FD">
        <w:rPr>
          <w:sz w:val="20"/>
        </w:rPr>
        <w:t>:_</w:t>
      </w:r>
      <w:proofErr w:type="gramEnd"/>
      <w:r w:rsidRPr="000937FD">
        <w:rPr>
          <w:sz w:val="20"/>
        </w:rPr>
        <w:t>_____________________________________________________________</w:t>
      </w:r>
    </w:p>
    <w:p w:rsidR="00B86E18" w:rsidRPr="000937FD" w:rsidRDefault="00B86E18" w:rsidP="00B86E18">
      <w:pPr>
        <w:autoSpaceDE w:val="0"/>
        <w:autoSpaceDN w:val="0"/>
        <w:adjustRightInd w:val="0"/>
        <w:spacing w:after="0" w:line="240" w:lineRule="auto"/>
        <w:ind w:left="708"/>
        <w:rPr>
          <w:sz w:val="20"/>
        </w:rPr>
      </w:pPr>
      <w:r w:rsidRPr="000937FD">
        <w:rPr>
          <w:sz w:val="20"/>
        </w:rPr>
        <w:t>Address for correspondence: ___________________________________________________</w:t>
      </w:r>
    </w:p>
    <w:p w:rsidR="00B86E18" w:rsidRPr="000937FD" w:rsidRDefault="00B86E18" w:rsidP="00B86E18">
      <w:pPr>
        <w:autoSpaceDE w:val="0"/>
        <w:autoSpaceDN w:val="0"/>
        <w:adjustRightInd w:val="0"/>
        <w:spacing w:after="0" w:line="240" w:lineRule="auto"/>
        <w:ind w:left="708"/>
        <w:rPr>
          <w:sz w:val="20"/>
        </w:rPr>
      </w:pPr>
      <w:r w:rsidRPr="000937FD">
        <w:rPr>
          <w:sz w:val="20"/>
        </w:rPr>
        <w:t>Telephone number: ___________________________________________________________</w:t>
      </w:r>
    </w:p>
    <w:p w:rsidR="00B86E18" w:rsidRPr="000937FD" w:rsidRDefault="00B86E18" w:rsidP="00B86E18">
      <w:pPr>
        <w:autoSpaceDE w:val="0"/>
        <w:autoSpaceDN w:val="0"/>
        <w:adjustRightInd w:val="0"/>
        <w:spacing w:after="0" w:line="240" w:lineRule="auto"/>
        <w:ind w:left="708"/>
        <w:rPr>
          <w:sz w:val="20"/>
        </w:rPr>
      </w:pPr>
      <w:r w:rsidRPr="000937FD">
        <w:rPr>
          <w:sz w:val="20"/>
        </w:rPr>
        <w:t>Email address: _______________________________________________________________</w:t>
      </w:r>
    </w:p>
    <w:p w:rsidR="00B86E18" w:rsidRPr="000937FD" w:rsidRDefault="00B86E18" w:rsidP="00B86E18">
      <w:pPr>
        <w:autoSpaceDE w:val="0"/>
        <w:autoSpaceDN w:val="0"/>
        <w:adjustRightInd w:val="0"/>
        <w:spacing w:after="0" w:line="240" w:lineRule="auto"/>
        <w:rPr>
          <w:sz w:val="20"/>
        </w:rPr>
      </w:pPr>
    </w:p>
    <w:p w:rsidR="00B86E18" w:rsidRPr="000937FD" w:rsidRDefault="00B86E18" w:rsidP="00B86E18">
      <w:pPr>
        <w:autoSpaceDE w:val="0"/>
        <w:autoSpaceDN w:val="0"/>
        <w:adjustRightInd w:val="0"/>
        <w:spacing w:after="0" w:line="240" w:lineRule="auto"/>
        <w:jc w:val="left"/>
        <w:rPr>
          <w:sz w:val="20"/>
        </w:rPr>
      </w:pPr>
      <w:r w:rsidRPr="000937FD">
        <w:rPr>
          <w:sz w:val="20"/>
        </w:rPr>
        <w:t>Duration of the company, if applicable: __________________________________________________</w:t>
      </w:r>
    </w:p>
    <w:p w:rsidR="00B86E18" w:rsidRPr="000937FD" w:rsidRDefault="00B86E18" w:rsidP="00B86E18">
      <w:pPr>
        <w:autoSpaceDE w:val="0"/>
        <w:autoSpaceDN w:val="0"/>
        <w:adjustRightInd w:val="0"/>
        <w:spacing w:after="0" w:line="240" w:lineRule="auto"/>
        <w:rPr>
          <w:sz w:val="20"/>
        </w:rPr>
      </w:pPr>
    </w:p>
    <w:p w:rsidR="00B86E18" w:rsidRPr="000937FD" w:rsidRDefault="00B86E18" w:rsidP="00B86E18">
      <w:pPr>
        <w:autoSpaceDE w:val="0"/>
        <w:autoSpaceDN w:val="0"/>
        <w:adjustRightInd w:val="0"/>
        <w:spacing w:after="0" w:line="240" w:lineRule="auto"/>
        <w:rPr>
          <w:sz w:val="20"/>
        </w:rPr>
      </w:pPr>
      <w:r w:rsidRPr="000937FD">
        <w:rPr>
          <w:sz w:val="20"/>
        </w:rPr>
        <w:t>Scope of activities of the management company in the UCITS host Member State:</w:t>
      </w:r>
    </w:p>
    <w:p w:rsidR="00B86E18" w:rsidRPr="000937FD" w:rsidRDefault="00B86E18" w:rsidP="00B86E18">
      <w:pPr>
        <w:spacing w:after="0" w:line="240" w:lineRule="auto"/>
        <w:rPr>
          <w:sz w:val="20"/>
        </w:rPr>
      </w:pPr>
      <w:r w:rsidRPr="000937FD">
        <w:rPr>
          <w:sz w:val="20"/>
        </w:rPr>
        <w:t>_________________________________________________________________________________</w:t>
      </w:r>
    </w:p>
    <w:p w:rsidR="00B86E18" w:rsidRPr="000937FD" w:rsidRDefault="00B86E18" w:rsidP="00B86E18">
      <w:pPr>
        <w:spacing w:after="0" w:line="240" w:lineRule="auto"/>
        <w:rPr>
          <w:sz w:val="20"/>
        </w:rPr>
      </w:pPr>
      <w:r w:rsidRPr="000937FD">
        <w:rPr>
          <w:sz w:val="20"/>
        </w:rPr>
        <w:t>_________________________________________________________________________________</w:t>
      </w:r>
    </w:p>
    <w:p w:rsidR="00B86E18" w:rsidRPr="000937FD" w:rsidRDefault="00B86E18" w:rsidP="00B86E18">
      <w:pPr>
        <w:autoSpaceDE w:val="0"/>
        <w:autoSpaceDN w:val="0"/>
        <w:adjustRightInd w:val="0"/>
        <w:spacing w:after="0" w:line="240" w:lineRule="auto"/>
        <w:rPr>
          <w:sz w:val="20"/>
        </w:rPr>
      </w:pPr>
    </w:p>
    <w:p w:rsidR="00B86E18" w:rsidRPr="000937FD" w:rsidRDefault="00B86E18" w:rsidP="00B86E18">
      <w:pPr>
        <w:autoSpaceDE w:val="0"/>
        <w:autoSpaceDN w:val="0"/>
        <w:adjustRightInd w:val="0"/>
        <w:spacing w:after="0" w:line="240" w:lineRule="auto"/>
        <w:rPr>
          <w:sz w:val="20"/>
        </w:rPr>
      </w:pPr>
      <w:r w:rsidRPr="000937FD">
        <w:rPr>
          <w:sz w:val="20"/>
        </w:rPr>
        <w:t xml:space="preserve">Additional information about the UCITS </w:t>
      </w:r>
      <w:proofErr w:type="gramStart"/>
      <w:r w:rsidRPr="000937FD">
        <w:rPr>
          <w:sz w:val="20"/>
        </w:rPr>
        <w:t>management company</w:t>
      </w:r>
      <w:proofErr w:type="gramEnd"/>
      <w:r w:rsidRPr="000937FD">
        <w:rPr>
          <w:sz w:val="20"/>
        </w:rPr>
        <w:t xml:space="preserve"> or self-managed UCITS (if necessary): </w:t>
      </w:r>
    </w:p>
    <w:p w:rsidR="00B86E18" w:rsidRPr="000937FD" w:rsidRDefault="00B86E18" w:rsidP="00B86E18">
      <w:pPr>
        <w:autoSpaceDE w:val="0"/>
        <w:autoSpaceDN w:val="0"/>
        <w:adjustRightInd w:val="0"/>
        <w:spacing w:after="0" w:line="240" w:lineRule="auto"/>
        <w:rPr>
          <w:sz w:val="20"/>
        </w:rPr>
      </w:pPr>
      <w:r w:rsidRPr="000937FD">
        <w:rPr>
          <w:sz w:val="20"/>
        </w:rPr>
        <w:t>_________________________________________________________________________________</w:t>
      </w:r>
    </w:p>
    <w:p w:rsidR="00B86E18" w:rsidRPr="000937FD" w:rsidRDefault="00B86E18" w:rsidP="00B86E18">
      <w:pPr>
        <w:spacing w:after="0" w:line="240" w:lineRule="auto"/>
        <w:rPr>
          <w:sz w:val="20"/>
        </w:rPr>
      </w:pPr>
      <w:r w:rsidRPr="000937FD">
        <w:rPr>
          <w:sz w:val="20"/>
        </w:rPr>
        <w:t>_________________________________________________________________________________</w:t>
      </w:r>
    </w:p>
    <w:p w:rsidR="00B86E18" w:rsidRPr="000937FD" w:rsidRDefault="00B86E18" w:rsidP="00B86E18">
      <w:pPr>
        <w:spacing w:after="0" w:line="240" w:lineRule="auto"/>
        <w:rPr>
          <w:sz w:val="20"/>
        </w:rPr>
      </w:pPr>
      <w:r w:rsidRPr="000937FD">
        <w:rPr>
          <w:sz w:val="20"/>
        </w:rPr>
        <w:t>_________________________________________________________________________________</w:t>
      </w:r>
    </w:p>
    <w:p w:rsidR="00B86E18" w:rsidRPr="000937FD" w:rsidRDefault="00B86E18" w:rsidP="00B86E18">
      <w:pPr>
        <w:spacing w:after="0" w:line="240" w:lineRule="auto"/>
        <w:rPr>
          <w:sz w:val="20"/>
        </w:rPr>
      </w:pPr>
      <w:r w:rsidRPr="000937FD">
        <w:rPr>
          <w:sz w:val="20"/>
        </w:rPr>
        <w:t>_________________________________________________________________________________</w:t>
      </w:r>
    </w:p>
    <w:p w:rsidR="00B86E18" w:rsidRPr="000937FD" w:rsidRDefault="00B86E18" w:rsidP="00B86E18">
      <w:pPr>
        <w:autoSpaceDE w:val="0"/>
        <w:autoSpaceDN w:val="0"/>
        <w:adjustRightInd w:val="0"/>
        <w:spacing w:after="0" w:line="240" w:lineRule="auto"/>
        <w:rPr>
          <w:sz w:val="20"/>
        </w:rPr>
      </w:pPr>
      <w:r w:rsidRPr="000937FD">
        <w:rPr>
          <w:sz w:val="20"/>
        </w:rPr>
        <w:t>_________________________________________________________________________________</w:t>
      </w:r>
    </w:p>
    <w:p w:rsidR="00B86E18" w:rsidRPr="000937FD" w:rsidRDefault="00B86E18" w:rsidP="00B86E18">
      <w:pPr>
        <w:autoSpaceDE w:val="0"/>
        <w:autoSpaceDN w:val="0"/>
        <w:adjustRightInd w:val="0"/>
        <w:spacing w:after="0" w:line="240" w:lineRule="auto"/>
        <w:rPr>
          <w:sz w:val="20"/>
        </w:rPr>
      </w:pPr>
    </w:p>
    <w:p w:rsidR="00B86E18" w:rsidRPr="000937FD" w:rsidRDefault="00B86E18" w:rsidP="00B86E18">
      <w:pPr>
        <w:autoSpaceDE w:val="0"/>
        <w:autoSpaceDN w:val="0"/>
        <w:adjustRightInd w:val="0"/>
        <w:spacing w:after="0" w:line="240" w:lineRule="auto"/>
        <w:rPr>
          <w:b/>
          <w:bCs/>
          <w:sz w:val="20"/>
        </w:rPr>
      </w:pPr>
      <w:r w:rsidRPr="000937FD">
        <w:rPr>
          <w:b/>
          <w:bCs/>
          <w:sz w:val="20"/>
        </w:rPr>
        <w:t>Facilities to investors</w:t>
      </w:r>
    </w:p>
    <w:p w:rsidR="00B86E18" w:rsidRPr="000937FD" w:rsidRDefault="00B86E18" w:rsidP="00B86E18">
      <w:pPr>
        <w:autoSpaceDE w:val="0"/>
        <w:autoSpaceDN w:val="0"/>
        <w:adjustRightInd w:val="0"/>
        <w:spacing w:after="0" w:line="240" w:lineRule="auto"/>
        <w:rPr>
          <w:b/>
          <w:bCs/>
          <w:sz w:val="20"/>
        </w:rPr>
      </w:pPr>
    </w:p>
    <w:p w:rsidR="00B86E18" w:rsidRPr="000937FD" w:rsidRDefault="00B86E18" w:rsidP="00B86E18">
      <w:pPr>
        <w:autoSpaceDE w:val="0"/>
        <w:autoSpaceDN w:val="0"/>
        <w:adjustRightInd w:val="0"/>
        <w:spacing w:after="0" w:line="240" w:lineRule="auto"/>
        <w:rPr>
          <w:sz w:val="20"/>
        </w:rPr>
      </w:pPr>
      <w:r w:rsidRPr="000937FD">
        <w:rPr>
          <w:sz w:val="20"/>
        </w:rPr>
        <w:t>In accordance with Article 93(1) of Directive 2009/65/EC, please fill-in the following table to provide information on the facilities to perform the tasks referred to in Article 92(1) of this Directive:</w:t>
      </w:r>
    </w:p>
    <w:p w:rsidR="00B86E18" w:rsidRPr="000937FD" w:rsidRDefault="00B86E18" w:rsidP="00B86E18">
      <w:pPr>
        <w:autoSpaceDE w:val="0"/>
        <w:autoSpaceDN w:val="0"/>
        <w:adjustRightInd w:val="0"/>
        <w:spacing w:after="0" w:line="240" w:lineRule="auto"/>
        <w:rPr>
          <w:sz w:val="20"/>
        </w:rPr>
      </w:pPr>
    </w:p>
    <w:tbl>
      <w:tblPr>
        <w:tblStyle w:val="Tabellenraster"/>
        <w:tblW w:w="0" w:type="auto"/>
        <w:tblLook w:val="04A0" w:firstRow="1" w:lastRow="0" w:firstColumn="1" w:lastColumn="0" w:noHBand="0" w:noVBand="1"/>
      </w:tblPr>
      <w:tblGrid>
        <w:gridCol w:w="3020"/>
        <w:gridCol w:w="3020"/>
        <w:gridCol w:w="3020"/>
      </w:tblGrid>
      <w:tr w:rsidR="00B86E18" w:rsidRPr="000937FD" w:rsidTr="002112C3">
        <w:tc>
          <w:tcPr>
            <w:tcW w:w="3020" w:type="dxa"/>
          </w:tcPr>
          <w:p w:rsidR="00B86E18" w:rsidRPr="000937FD" w:rsidRDefault="00B86E18" w:rsidP="002112C3">
            <w:pPr>
              <w:autoSpaceDE w:val="0"/>
              <w:autoSpaceDN w:val="0"/>
              <w:adjustRightInd w:val="0"/>
              <w:spacing w:before="120" w:after="120" w:line="240" w:lineRule="auto"/>
              <w:jc w:val="center"/>
              <w:rPr>
                <w:b/>
                <w:bCs/>
                <w:sz w:val="20"/>
              </w:rPr>
            </w:pPr>
            <w:r>
              <w:rPr>
                <w:b/>
                <w:bCs/>
                <w:sz w:val="20"/>
              </w:rPr>
              <w:t xml:space="preserve">Tasks </w:t>
            </w:r>
          </w:p>
        </w:tc>
        <w:tc>
          <w:tcPr>
            <w:tcW w:w="3020" w:type="dxa"/>
          </w:tcPr>
          <w:p w:rsidR="00B86E18" w:rsidRDefault="00B86E18" w:rsidP="002112C3">
            <w:pPr>
              <w:autoSpaceDE w:val="0"/>
              <w:autoSpaceDN w:val="0"/>
              <w:adjustRightInd w:val="0"/>
              <w:spacing w:before="120" w:after="120" w:line="240" w:lineRule="auto"/>
              <w:jc w:val="center"/>
              <w:rPr>
                <w:b/>
                <w:bCs/>
                <w:sz w:val="20"/>
              </w:rPr>
            </w:pPr>
            <w:r w:rsidRPr="000937FD">
              <w:rPr>
                <w:b/>
                <w:bCs/>
                <w:sz w:val="20"/>
              </w:rPr>
              <w:t>Information on the facilities</w:t>
            </w:r>
            <w:r>
              <w:rPr>
                <w:b/>
                <w:bCs/>
                <w:sz w:val="20"/>
              </w:rPr>
              <w:t xml:space="preserve"> performing the tasks</w:t>
            </w:r>
          </w:p>
          <w:p w:rsidR="00B86E18" w:rsidRPr="000937FD" w:rsidRDefault="00B86E18" w:rsidP="002112C3">
            <w:pPr>
              <w:autoSpaceDE w:val="0"/>
              <w:autoSpaceDN w:val="0"/>
              <w:adjustRightInd w:val="0"/>
              <w:spacing w:before="120" w:after="120" w:line="240" w:lineRule="auto"/>
              <w:jc w:val="center"/>
              <w:rPr>
                <w:b/>
                <w:bCs/>
                <w:sz w:val="20"/>
              </w:rPr>
            </w:pPr>
          </w:p>
        </w:tc>
        <w:tc>
          <w:tcPr>
            <w:tcW w:w="3020" w:type="dxa"/>
          </w:tcPr>
          <w:p w:rsidR="00B86E18" w:rsidRPr="000937FD" w:rsidRDefault="00B86E18" w:rsidP="002112C3">
            <w:pPr>
              <w:autoSpaceDE w:val="0"/>
              <w:autoSpaceDN w:val="0"/>
              <w:adjustRightInd w:val="0"/>
              <w:spacing w:before="120" w:after="120" w:line="240" w:lineRule="auto"/>
              <w:jc w:val="center"/>
              <w:rPr>
                <w:b/>
                <w:bCs/>
                <w:sz w:val="20"/>
              </w:rPr>
            </w:pPr>
            <w:r>
              <w:rPr>
                <w:b/>
                <w:bCs/>
                <w:sz w:val="20"/>
              </w:rPr>
              <w:t xml:space="preserve">Name/legal form/registered office/ address, e-mail and telephone number for correspondence of the person </w:t>
            </w:r>
            <w:r>
              <w:rPr>
                <w:b/>
                <w:bCs/>
                <w:sz w:val="20"/>
              </w:rPr>
              <w:lastRenderedPageBreak/>
              <w:t>responsible to provide the facilities</w:t>
            </w:r>
          </w:p>
        </w:tc>
      </w:tr>
      <w:tr w:rsidR="00B86E18" w:rsidRPr="000937FD" w:rsidTr="002112C3">
        <w:tc>
          <w:tcPr>
            <w:tcW w:w="3020" w:type="dxa"/>
          </w:tcPr>
          <w:p w:rsidR="00B86E18" w:rsidRPr="000937FD" w:rsidRDefault="00B86E18" w:rsidP="002112C3">
            <w:pPr>
              <w:autoSpaceDE w:val="0"/>
              <w:autoSpaceDN w:val="0"/>
              <w:adjustRightInd w:val="0"/>
              <w:spacing w:before="120" w:after="120" w:line="240" w:lineRule="auto"/>
              <w:rPr>
                <w:sz w:val="20"/>
              </w:rPr>
            </w:pPr>
            <w:r w:rsidRPr="000937FD">
              <w:rPr>
                <w:sz w:val="18"/>
                <w:szCs w:val="18"/>
              </w:rPr>
              <w:lastRenderedPageBreak/>
              <w:t>Process subscriptions, repurchase and redemption orders and make other payments to unit-holders relating to the units of the UCITS</w:t>
            </w:r>
          </w:p>
        </w:tc>
        <w:tc>
          <w:tcPr>
            <w:tcW w:w="3020" w:type="dxa"/>
          </w:tcPr>
          <w:p w:rsidR="00B86E18" w:rsidRPr="000937FD" w:rsidRDefault="00B86E18" w:rsidP="002112C3">
            <w:pPr>
              <w:autoSpaceDE w:val="0"/>
              <w:autoSpaceDN w:val="0"/>
              <w:adjustRightInd w:val="0"/>
              <w:spacing w:before="120" w:after="120" w:line="240" w:lineRule="auto"/>
              <w:rPr>
                <w:sz w:val="20"/>
              </w:rPr>
            </w:pPr>
          </w:p>
        </w:tc>
        <w:tc>
          <w:tcPr>
            <w:tcW w:w="3020" w:type="dxa"/>
          </w:tcPr>
          <w:p w:rsidR="00B86E18" w:rsidRPr="000937FD" w:rsidRDefault="00B86E18" w:rsidP="002112C3">
            <w:pPr>
              <w:autoSpaceDE w:val="0"/>
              <w:autoSpaceDN w:val="0"/>
              <w:adjustRightInd w:val="0"/>
              <w:spacing w:before="120" w:after="120" w:line="240" w:lineRule="auto"/>
              <w:rPr>
                <w:sz w:val="20"/>
              </w:rPr>
            </w:pPr>
          </w:p>
        </w:tc>
      </w:tr>
      <w:tr w:rsidR="00B86E18" w:rsidRPr="000937FD" w:rsidTr="002112C3">
        <w:tc>
          <w:tcPr>
            <w:tcW w:w="3020" w:type="dxa"/>
          </w:tcPr>
          <w:p w:rsidR="00B86E18" w:rsidRPr="000937FD" w:rsidRDefault="00B86E18" w:rsidP="002112C3">
            <w:pPr>
              <w:autoSpaceDE w:val="0"/>
              <w:autoSpaceDN w:val="0"/>
              <w:adjustRightInd w:val="0"/>
              <w:spacing w:before="120" w:after="120" w:line="240" w:lineRule="auto"/>
              <w:rPr>
                <w:sz w:val="20"/>
              </w:rPr>
            </w:pPr>
            <w:r w:rsidRPr="000937FD">
              <w:rPr>
                <w:sz w:val="18"/>
                <w:szCs w:val="18"/>
              </w:rPr>
              <w:t>Provide investors with information on how orders can be made and how repurchase and redemption proceeds are paid</w:t>
            </w:r>
          </w:p>
        </w:tc>
        <w:tc>
          <w:tcPr>
            <w:tcW w:w="3020" w:type="dxa"/>
          </w:tcPr>
          <w:p w:rsidR="00B86E18" w:rsidRPr="000937FD" w:rsidRDefault="00B86E18" w:rsidP="002112C3">
            <w:pPr>
              <w:autoSpaceDE w:val="0"/>
              <w:autoSpaceDN w:val="0"/>
              <w:adjustRightInd w:val="0"/>
              <w:spacing w:before="120" w:after="120" w:line="240" w:lineRule="auto"/>
              <w:rPr>
                <w:sz w:val="20"/>
              </w:rPr>
            </w:pPr>
          </w:p>
        </w:tc>
        <w:tc>
          <w:tcPr>
            <w:tcW w:w="3020" w:type="dxa"/>
          </w:tcPr>
          <w:p w:rsidR="00B86E18" w:rsidRPr="000937FD" w:rsidRDefault="00B86E18" w:rsidP="002112C3">
            <w:pPr>
              <w:autoSpaceDE w:val="0"/>
              <w:autoSpaceDN w:val="0"/>
              <w:adjustRightInd w:val="0"/>
              <w:spacing w:before="120" w:after="120" w:line="240" w:lineRule="auto"/>
              <w:rPr>
                <w:sz w:val="20"/>
              </w:rPr>
            </w:pPr>
          </w:p>
        </w:tc>
      </w:tr>
      <w:tr w:rsidR="00B86E18" w:rsidRPr="000937FD" w:rsidTr="002112C3">
        <w:tc>
          <w:tcPr>
            <w:tcW w:w="3020" w:type="dxa"/>
          </w:tcPr>
          <w:p w:rsidR="00B86E18" w:rsidRPr="000937FD" w:rsidRDefault="00B86E18" w:rsidP="002112C3">
            <w:pPr>
              <w:autoSpaceDE w:val="0"/>
              <w:autoSpaceDN w:val="0"/>
              <w:adjustRightInd w:val="0"/>
              <w:spacing w:before="120" w:after="120" w:line="240" w:lineRule="auto"/>
              <w:rPr>
                <w:sz w:val="20"/>
              </w:rPr>
            </w:pPr>
            <w:r w:rsidRPr="000937FD">
              <w:rPr>
                <w:sz w:val="18"/>
                <w:szCs w:val="18"/>
              </w:rPr>
              <w:t>Facilitate the handling of information and access to procedures and arrangements referred to in Article 15 of Directive 2009/65/EC relating to investors’ exercise of their rights</w:t>
            </w:r>
          </w:p>
        </w:tc>
        <w:tc>
          <w:tcPr>
            <w:tcW w:w="3020" w:type="dxa"/>
          </w:tcPr>
          <w:p w:rsidR="00B86E18" w:rsidRPr="000937FD" w:rsidRDefault="00B86E18" w:rsidP="002112C3">
            <w:pPr>
              <w:autoSpaceDE w:val="0"/>
              <w:autoSpaceDN w:val="0"/>
              <w:adjustRightInd w:val="0"/>
              <w:spacing w:before="120" w:after="120" w:line="240" w:lineRule="auto"/>
              <w:rPr>
                <w:sz w:val="20"/>
              </w:rPr>
            </w:pPr>
          </w:p>
        </w:tc>
        <w:tc>
          <w:tcPr>
            <w:tcW w:w="3020" w:type="dxa"/>
          </w:tcPr>
          <w:p w:rsidR="00B86E18" w:rsidRPr="000937FD" w:rsidRDefault="00B86E18" w:rsidP="002112C3">
            <w:pPr>
              <w:autoSpaceDE w:val="0"/>
              <w:autoSpaceDN w:val="0"/>
              <w:adjustRightInd w:val="0"/>
              <w:spacing w:before="120" w:after="120" w:line="240" w:lineRule="auto"/>
              <w:rPr>
                <w:sz w:val="20"/>
              </w:rPr>
            </w:pPr>
          </w:p>
        </w:tc>
      </w:tr>
      <w:tr w:rsidR="00B86E18" w:rsidRPr="000937FD" w:rsidTr="002112C3">
        <w:tc>
          <w:tcPr>
            <w:tcW w:w="3020" w:type="dxa"/>
          </w:tcPr>
          <w:p w:rsidR="00B86E18" w:rsidRPr="000937FD" w:rsidRDefault="00B86E18" w:rsidP="002112C3">
            <w:pPr>
              <w:autoSpaceDE w:val="0"/>
              <w:autoSpaceDN w:val="0"/>
              <w:adjustRightInd w:val="0"/>
              <w:spacing w:before="120" w:after="120" w:line="240" w:lineRule="auto"/>
              <w:rPr>
                <w:sz w:val="20"/>
              </w:rPr>
            </w:pPr>
            <w:r w:rsidRPr="000937FD">
              <w:rPr>
                <w:sz w:val="18"/>
                <w:szCs w:val="18"/>
              </w:rPr>
              <w:t>Make the information and documents required pursuant to Chapter IX off Directive 2009/65/EC available to investors</w:t>
            </w:r>
          </w:p>
        </w:tc>
        <w:tc>
          <w:tcPr>
            <w:tcW w:w="3020" w:type="dxa"/>
          </w:tcPr>
          <w:p w:rsidR="00B86E18" w:rsidRPr="000937FD" w:rsidRDefault="00B86E18" w:rsidP="002112C3">
            <w:pPr>
              <w:autoSpaceDE w:val="0"/>
              <w:autoSpaceDN w:val="0"/>
              <w:adjustRightInd w:val="0"/>
              <w:spacing w:before="120" w:after="120" w:line="240" w:lineRule="auto"/>
              <w:rPr>
                <w:sz w:val="20"/>
              </w:rPr>
            </w:pPr>
          </w:p>
        </w:tc>
        <w:tc>
          <w:tcPr>
            <w:tcW w:w="3020" w:type="dxa"/>
          </w:tcPr>
          <w:p w:rsidR="00B86E18" w:rsidRPr="000937FD" w:rsidRDefault="00B86E18" w:rsidP="002112C3">
            <w:pPr>
              <w:autoSpaceDE w:val="0"/>
              <w:autoSpaceDN w:val="0"/>
              <w:adjustRightInd w:val="0"/>
              <w:spacing w:before="120" w:after="120" w:line="240" w:lineRule="auto"/>
              <w:rPr>
                <w:sz w:val="20"/>
              </w:rPr>
            </w:pPr>
          </w:p>
        </w:tc>
      </w:tr>
      <w:tr w:rsidR="00B86E18" w:rsidRPr="00FE5C36" w:rsidTr="002112C3">
        <w:tc>
          <w:tcPr>
            <w:tcW w:w="3020" w:type="dxa"/>
          </w:tcPr>
          <w:p w:rsidR="00B86E18" w:rsidRPr="00FE5C36" w:rsidRDefault="00B86E18" w:rsidP="002112C3">
            <w:pPr>
              <w:autoSpaceDE w:val="0"/>
              <w:autoSpaceDN w:val="0"/>
              <w:adjustRightInd w:val="0"/>
              <w:spacing w:before="120" w:after="120" w:line="240" w:lineRule="auto"/>
              <w:rPr>
                <w:sz w:val="20"/>
              </w:rPr>
            </w:pPr>
            <w:r w:rsidRPr="00FE5C36">
              <w:rPr>
                <w:sz w:val="18"/>
                <w:szCs w:val="18"/>
              </w:rPr>
              <w:t>Provide investors with information relevant to the tasks that the facilities perform in a durable medium</w:t>
            </w:r>
          </w:p>
        </w:tc>
        <w:tc>
          <w:tcPr>
            <w:tcW w:w="3020" w:type="dxa"/>
          </w:tcPr>
          <w:p w:rsidR="00B86E18" w:rsidRPr="00FE5C36" w:rsidRDefault="00B86E18" w:rsidP="002112C3">
            <w:pPr>
              <w:autoSpaceDE w:val="0"/>
              <w:autoSpaceDN w:val="0"/>
              <w:adjustRightInd w:val="0"/>
              <w:spacing w:before="120" w:after="120" w:line="240" w:lineRule="auto"/>
              <w:rPr>
                <w:sz w:val="20"/>
              </w:rPr>
            </w:pPr>
          </w:p>
        </w:tc>
        <w:tc>
          <w:tcPr>
            <w:tcW w:w="3020" w:type="dxa"/>
          </w:tcPr>
          <w:p w:rsidR="00B86E18" w:rsidRPr="00FE5C36" w:rsidRDefault="00B86E18" w:rsidP="002112C3">
            <w:pPr>
              <w:autoSpaceDE w:val="0"/>
              <w:autoSpaceDN w:val="0"/>
              <w:adjustRightInd w:val="0"/>
              <w:spacing w:before="120" w:after="120" w:line="240" w:lineRule="auto"/>
              <w:rPr>
                <w:sz w:val="20"/>
              </w:rPr>
            </w:pPr>
          </w:p>
        </w:tc>
      </w:tr>
    </w:tbl>
    <w:p w:rsidR="00B86E18" w:rsidRPr="00FE5C36" w:rsidRDefault="00B86E18" w:rsidP="00B86E18">
      <w:pPr>
        <w:autoSpaceDE w:val="0"/>
        <w:autoSpaceDN w:val="0"/>
        <w:adjustRightInd w:val="0"/>
        <w:spacing w:after="0" w:line="240" w:lineRule="auto"/>
        <w:rPr>
          <w:sz w:val="20"/>
        </w:rPr>
      </w:pPr>
    </w:p>
    <w:p w:rsidR="00B86E18" w:rsidRPr="00FE5C36" w:rsidRDefault="00B86E18" w:rsidP="00B86E18">
      <w:pPr>
        <w:autoSpaceDE w:val="0"/>
        <w:autoSpaceDN w:val="0"/>
        <w:adjustRightInd w:val="0"/>
        <w:spacing w:after="0" w:line="240" w:lineRule="auto"/>
        <w:rPr>
          <w:sz w:val="20"/>
        </w:rPr>
      </w:pPr>
    </w:p>
    <w:p w:rsidR="00B86E18" w:rsidRPr="000937FD" w:rsidRDefault="00B86E18" w:rsidP="00B86E18">
      <w:pPr>
        <w:autoSpaceDE w:val="0"/>
        <w:autoSpaceDN w:val="0"/>
        <w:adjustRightInd w:val="0"/>
        <w:spacing w:after="0" w:line="240" w:lineRule="auto"/>
        <w:rPr>
          <w:sz w:val="20"/>
        </w:rPr>
      </w:pPr>
      <w:r w:rsidRPr="00FE5C36">
        <w:rPr>
          <w:b/>
          <w:bCs/>
          <w:sz w:val="20"/>
        </w:rPr>
        <w:t>Attachments</w:t>
      </w:r>
    </w:p>
    <w:p w:rsidR="00B86E18" w:rsidRPr="000937FD" w:rsidRDefault="00B86E18" w:rsidP="00B86E18">
      <w:pPr>
        <w:autoSpaceDE w:val="0"/>
        <w:autoSpaceDN w:val="0"/>
        <w:adjustRightInd w:val="0"/>
        <w:spacing w:after="0" w:line="240" w:lineRule="auto"/>
        <w:rPr>
          <w:sz w:val="20"/>
        </w:rPr>
      </w:pPr>
    </w:p>
    <w:p w:rsidR="00B86E18" w:rsidRPr="000937FD" w:rsidRDefault="00B86E18" w:rsidP="00B86E18">
      <w:pPr>
        <w:autoSpaceDE w:val="0"/>
        <w:autoSpaceDN w:val="0"/>
        <w:adjustRightInd w:val="0"/>
        <w:spacing w:after="0" w:line="240" w:lineRule="auto"/>
        <w:rPr>
          <w:sz w:val="20"/>
        </w:rPr>
      </w:pPr>
      <w:r w:rsidRPr="000937FD">
        <w:rPr>
          <w:sz w:val="20"/>
        </w:rPr>
        <w:t>(1) The latest version of the fund rules or instruments of incorporation, translated if necessary in accordance with Article 94(1</w:t>
      </w:r>
      <w:proofErr w:type="gramStart"/>
      <w:r w:rsidRPr="000937FD">
        <w:rPr>
          <w:sz w:val="20"/>
        </w:rPr>
        <w:t>)(</w:t>
      </w:r>
      <w:proofErr w:type="gramEnd"/>
      <w:r w:rsidRPr="000937FD">
        <w:rPr>
          <w:sz w:val="20"/>
        </w:rPr>
        <w:t>c) of Directive 2009/65/EC.</w:t>
      </w:r>
    </w:p>
    <w:p w:rsidR="00B86E18" w:rsidRPr="000937FD" w:rsidRDefault="00B86E18" w:rsidP="00B86E18">
      <w:pPr>
        <w:autoSpaceDE w:val="0"/>
        <w:autoSpaceDN w:val="0"/>
        <w:adjustRightInd w:val="0"/>
        <w:spacing w:after="0" w:line="240" w:lineRule="auto"/>
        <w:rPr>
          <w:sz w:val="20"/>
        </w:rPr>
      </w:pPr>
    </w:p>
    <w:p w:rsidR="00B86E18" w:rsidRPr="000937FD" w:rsidRDefault="00B86E18" w:rsidP="00B86E18">
      <w:pPr>
        <w:autoSpaceDE w:val="0"/>
        <w:autoSpaceDN w:val="0"/>
        <w:adjustRightInd w:val="0"/>
        <w:spacing w:after="0" w:line="240" w:lineRule="auto"/>
        <w:rPr>
          <w:sz w:val="20"/>
        </w:rPr>
      </w:pPr>
      <w:r w:rsidRPr="000937FD">
        <w:rPr>
          <w:sz w:val="20"/>
        </w:rPr>
        <w:t>_________________________________________________________________________________</w:t>
      </w:r>
    </w:p>
    <w:p w:rsidR="00B86E18" w:rsidRPr="000937FD" w:rsidRDefault="00B86E18" w:rsidP="00B86E18">
      <w:pPr>
        <w:autoSpaceDE w:val="0"/>
        <w:autoSpaceDN w:val="0"/>
        <w:adjustRightInd w:val="0"/>
        <w:spacing w:after="0" w:line="240" w:lineRule="auto"/>
        <w:rPr>
          <w:sz w:val="16"/>
          <w:szCs w:val="16"/>
        </w:rPr>
      </w:pPr>
      <w:r w:rsidRPr="000937FD">
        <w:rPr>
          <w:sz w:val="16"/>
          <w:szCs w:val="16"/>
        </w:rPr>
        <w:t>(Title of document or name of electronic file attachment)</w:t>
      </w:r>
    </w:p>
    <w:p w:rsidR="00B86E18" w:rsidRPr="000937FD" w:rsidRDefault="00B86E18" w:rsidP="00B86E18">
      <w:pPr>
        <w:autoSpaceDE w:val="0"/>
        <w:autoSpaceDN w:val="0"/>
        <w:adjustRightInd w:val="0"/>
        <w:spacing w:after="0" w:line="240" w:lineRule="auto"/>
        <w:rPr>
          <w:sz w:val="20"/>
        </w:rPr>
      </w:pPr>
    </w:p>
    <w:p w:rsidR="00B86E18" w:rsidRPr="000937FD" w:rsidRDefault="00B86E18" w:rsidP="00B86E18">
      <w:pPr>
        <w:autoSpaceDE w:val="0"/>
        <w:autoSpaceDN w:val="0"/>
        <w:adjustRightInd w:val="0"/>
        <w:spacing w:after="0" w:line="240" w:lineRule="auto"/>
        <w:rPr>
          <w:sz w:val="20"/>
        </w:rPr>
      </w:pPr>
      <w:r w:rsidRPr="000937FD">
        <w:rPr>
          <w:sz w:val="20"/>
        </w:rPr>
        <w:t>(2) The latest version of the prospectus, translated if necessary in accordance with Article 94(1</w:t>
      </w:r>
      <w:proofErr w:type="gramStart"/>
      <w:r w:rsidRPr="000937FD">
        <w:rPr>
          <w:sz w:val="20"/>
        </w:rPr>
        <w:t>)(</w:t>
      </w:r>
      <w:proofErr w:type="gramEnd"/>
      <w:r w:rsidRPr="000937FD">
        <w:rPr>
          <w:sz w:val="20"/>
        </w:rPr>
        <w:t xml:space="preserve">c) of Directive </w:t>
      </w:r>
    </w:p>
    <w:p w:rsidR="00B86E18" w:rsidRPr="000937FD" w:rsidRDefault="00B86E18" w:rsidP="00B86E18">
      <w:pPr>
        <w:autoSpaceDE w:val="0"/>
        <w:autoSpaceDN w:val="0"/>
        <w:adjustRightInd w:val="0"/>
        <w:spacing w:after="0" w:line="240" w:lineRule="auto"/>
        <w:rPr>
          <w:sz w:val="20"/>
        </w:rPr>
      </w:pPr>
      <w:r w:rsidRPr="000937FD">
        <w:rPr>
          <w:sz w:val="20"/>
        </w:rPr>
        <w:t>2009/65/EC.</w:t>
      </w:r>
    </w:p>
    <w:p w:rsidR="00B86E18" w:rsidRPr="000937FD" w:rsidRDefault="00B86E18" w:rsidP="00B86E18">
      <w:pPr>
        <w:autoSpaceDE w:val="0"/>
        <w:autoSpaceDN w:val="0"/>
        <w:adjustRightInd w:val="0"/>
        <w:spacing w:after="0" w:line="240" w:lineRule="auto"/>
        <w:rPr>
          <w:sz w:val="20"/>
        </w:rPr>
      </w:pPr>
    </w:p>
    <w:p w:rsidR="00B86E18" w:rsidRPr="000937FD" w:rsidRDefault="00B86E18" w:rsidP="00B86E18">
      <w:pPr>
        <w:autoSpaceDE w:val="0"/>
        <w:autoSpaceDN w:val="0"/>
        <w:adjustRightInd w:val="0"/>
        <w:spacing w:after="0" w:line="240" w:lineRule="auto"/>
        <w:rPr>
          <w:sz w:val="20"/>
        </w:rPr>
      </w:pPr>
      <w:r w:rsidRPr="000937FD">
        <w:rPr>
          <w:sz w:val="20"/>
        </w:rPr>
        <w:t>_________________________________________________________________________________</w:t>
      </w:r>
    </w:p>
    <w:p w:rsidR="00B86E18" w:rsidRPr="000937FD" w:rsidRDefault="00B86E18" w:rsidP="00B86E18">
      <w:pPr>
        <w:autoSpaceDE w:val="0"/>
        <w:autoSpaceDN w:val="0"/>
        <w:adjustRightInd w:val="0"/>
        <w:spacing w:after="0" w:line="240" w:lineRule="auto"/>
        <w:rPr>
          <w:sz w:val="16"/>
          <w:szCs w:val="16"/>
        </w:rPr>
      </w:pPr>
      <w:r w:rsidRPr="000937FD">
        <w:rPr>
          <w:sz w:val="16"/>
          <w:szCs w:val="16"/>
        </w:rPr>
        <w:t>(Title of document or name of electronic file attachment)</w:t>
      </w:r>
    </w:p>
    <w:p w:rsidR="00B86E18" w:rsidRPr="000937FD" w:rsidRDefault="00B86E18" w:rsidP="00B86E18">
      <w:pPr>
        <w:autoSpaceDE w:val="0"/>
        <w:autoSpaceDN w:val="0"/>
        <w:adjustRightInd w:val="0"/>
        <w:spacing w:after="0" w:line="240" w:lineRule="auto"/>
        <w:rPr>
          <w:sz w:val="16"/>
          <w:szCs w:val="16"/>
        </w:rPr>
      </w:pPr>
    </w:p>
    <w:p w:rsidR="00B86E18" w:rsidRPr="000937FD" w:rsidRDefault="00B86E18" w:rsidP="00B86E18">
      <w:pPr>
        <w:autoSpaceDE w:val="0"/>
        <w:autoSpaceDN w:val="0"/>
        <w:adjustRightInd w:val="0"/>
        <w:spacing w:after="0" w:line="240" w:lineRule="auto"/>
        <w:rPr>
          <w:sz w:val="16"/>
          <w:szCs w:val="16"/>
        </w:rPr>
      </w:pPr>
    </w:p>
    <w:p w:rsidR="00B86E18" w:rsidRPr="000937FD" w:rsidRDefault="00B86E18" w:rsidP="00B86E18">
      <w:pPr>
        <w:autoSpaceDE w:val="0"/>
        <w:autoSpaceDN w:val="0"/>
        <w:adjustRightInd w:val="0"/>
        <w:spacing w:after="0" w:line="240" w:lineRule="auto"/>
        <w:rPr>
          <w:sz w:val="20"/>
        </w:rPr>
      </w:pPr>
      <w:r w:rsidRPr="000937FD">
        <w:rPr>
          <w:sz w:val="20"/>
        </w:rPr>
        <w:t>(3) The latest version of the key investor information, translated if necessary in accordance with Article 94(1</w:t>
      </w:r>
      <w:proofErr w:type="gramStart"/>
      <w:r w:rsidRPr="000937FD">
        <w:rPr>
          <w:sz w:val="20"/>
        </w:rPr>
        <w:t>)(</w:t>
      </w:r>
      <w:proofErr w:type="gramEnd"/>
      <w:r w:rsidRPr="000937FD">
        <w:rPr>
          <w:sz w:val="20"/>
        </w:rPr>
        <w:t>b) of Directive 2009/65/EC.</w:t>
      </w:r>
    </w:p>
    <w:p w:rsidR="00B86E18" w:rsidRPr="000937FD" w:rsidRDefault="00B86E18" w:rsidP="00B86E18">
      <w:pPr>
        <w:autoSpaceDE w:val="0"/>
        <w:autoSpaceDN w:val="0"/>
        <w:adjustRightInd w:val="0"/>
        <w:spacing w:after="0" w:line="240" w:lineRule="auto"/>
        <w:rPr>
          <w:sz w:val="20"/>
        </w:rPr>
      </w:pPr>
    </w:p>
    <w:p w:rsidR="00B86E18" w:rsidRPr="000937FD" w:rsidRDefault="00B86E18" w:rsidP="00B86E18">
      <w:pPr>
        <w:autoSpaceDE w:val="0"/>
        <w:autoSpaceDN w:val="0"/>
        <w:adjustRightInd w:val="0"/>
        <w:spacing w:after="0" w:line="240" w:lineRule="auto"/>
        <w:rPr>
          <w:sz w:val="20"/>
        </w:rPr>
      </w:pPr>
      <w:r w:rsidRPr="000937FD">
        <w:rPr>
          <w:sz w:val="20"/>
        </w:rPr>
        <w:t>_________________________________________________________________________________</w:t>
      </w:r>
    </w:p>
    <w:p w:rsidR="00B86E18" w:rsidRPr="000937FD" w:rsidRDefault="00B86E18" w:rsidP="00B86E18">
      <w:pPr>
        <w:autoSpaceDE w:val="0"/>
        <w:autoSpaceDN w:val="0"/>
        <w:adjustRightInd w:val="0"/>
        <w:spacing w:after="0" w:line="240" w:lineRule="auto"/>
        <w:rPr>
          <w:sz w:val="16"/>
          <w:szCs w:val="16"/>
        </w:rPr>
      </w:pPr>
      <w:r w:rsidRPr="000937FD">
        <w:rPr>
          <w:sz w:val="16"/>
          <w:szCs w:val="16"/>
        </w:rPr>
        <w:t>(Title of document or name of electronic file attachment)</w:t>
      </w:r>
    </w:p>
    <w:p w:rsidR="00B86E18" w:rsidRPr="000937FD" w:rsidRDefault="00B86E18" w:rsidP="00B86E18">
      <w:pPr>
        <w:autoSpaceDE w:val="0"/>
        <w:autoSpaceDN w:val="0"/>
        <w:adjustRightInd w:val="0"/>
        <w:spacing w:after="0" w:line="240" w:lineRule="auto"/>
        <w:rPr>
          <w:sz w:val="20"/>
        </w:rPr>
      </w:pPr>
      <w:r w:rsidRPr="000937FD">
        <w:rPr>
          <w:sz w:val="20"/>
        </w:rPr>
        <w:t xml:space="preserve"> </w:t>
      </w:r>
    </w:p>
    <w:p w:rsidR="00B86E18" w:rsidRPr="000937FD" w:rsidRDefault="00B86E18" w:rsidP="00B86E18">
      <w:pPr>
        <w:autoSpaceDE w:val="0"/>
        <w:autoSpaceDN w:val="0"/>
        <w:adjustRightInd w:val="0"/>
        <w:spacing w:after="0" w:line="240" w:lineRule="auto"/>
        <w:rPr>
          <w:sz w:val="20"/>
        </w:rPr>
      </w:pPr>
      <w:r w:rsidRPr="000937FD">
        <w:rPr>
          <w:sz w:val="20"/>
        </w:rPr>
        <w:t>(4) The latest published annual report and any subsequent half-yearly report, translated if necessary in accordance with Article 94(1</w:t>
      </w:r>
      <w:proofErr w:type="gramStart"/>
      <w:r w:rsidRPr="000937FD">
        <w:rPr>
          <w:sz w:val="20"/>
        </w:rPr>
        <w:t>)(</w:t>
      </w:r>
      <w:proofErr w:type="gramEnd"/>
      <w:r w:rsidRPr="000937FD">
        <w:rPr>
          <w:sz w:val="20"/>
        </w:rPr>
        <w:t>c) of Directive 2009/65/EC.</w:t>
      </w:r>
    </w:p>
    <w:p w:rsidR="00B86E18" w:rsidRPr="000937FD" w:rsidRDefault="00B86E18" w:rsidP="00B86E18">
      <w:pPr>
        <w:autoSpaceDE w:val="0"/>
        <w:autoSpaceDN w:val="0"/>
        <w:adjustRightInd w:val="0"/>
        <w:spacing w:after="0" w:line="240" w:lineRule="auto"/>
        <w:rPr>
          <w:sz w:val="20"/>
        </w:rPr>
      </w:pPr>
    </w:p>
    <w:p w:rsidR="00B86E18" w:rsidRPr="000937FD" w:rsidRDefault="00B86E18" w:rsidP="00B86E18">
      <w:pPr>
        <w:autoSpaceDE w:val="0"/>
        <w:autoSpaceDN w:val="0"/>
        <w:adjustRightInd w:val="0"/>
        <w:spacing w:after="0" w:line="240" w:lineRule="auto"/>
        <w:rPr>
          <w:sz w:val="20"/>
        </w:rPr>
      </w:pPr>
      <w:r w:rsidRPr="000937FD">
        <w:rPr>
          <w:sz w:val="20"/>
        </w:rPr>
        <w:t>_________________________________________________________________________________</w:t>
      </w:r>
    </w:p>
    <w:p w:rsidR="00B86E18" w:rsidRPr="000937FD" w:rsidRDefault="00B86E18" w:rsidP="00B86E18">
      <w:pPr>
        <w:autoSpaceDE w:val="0"/>
        <w:autoSpaceDN w:val="0"/>
        <w:adjustRightInd w:val="0"/>
        <w:spacing w:after="0" w:line="240" w:lineRule="auto"/>
        <w:rPr>
          <w:sz w:val="16"/>
          <w:szCs w:val="16"/>
        </w:rPr>
      </w:pPr>
      <w:r w:rsidRPr="000937FD">
        <w:rPr>
          <w:sz w:val="16"/>
          <w:szCs w:val="16"/>
        </w:rPr>
        <w:t>(Title of document or name of electronic file attachment)</w:t>
      </w:r>
    </w:p>
    <w:p w:rsidR="00B86E18" w:rsidRPr="000937FD" w:rsidRDefault="00B86E18" w:rsidP="00B86E18">
      <w:pPr>
        <w:autoSpaceDE w:val="0"/>
        <w:autoSpaceDN w:val="0"/>
        <w:adjustRightInd w:val="0"/>
        <w:spacing w:after="0" w:line="240" w:lineRule="auto"/>
        <w:rPr>
          <w:sz w:val="16"/>
          <w:szCs w:val="16"/>
        </w:rPr>
      </w:pPr>
    </w:p>
    <w:p w:rsidR="00B86E18" w:rsidRPr="000937FD" w:rsidRDefault="00B86E18" w:rsidP="00B86E18">
      <w:pPr>
        <w:autoSpaceDE w:val="0"/>
        <w:autoSpaceDN w:val="0"/>
        <w:adjustRightInd w:val="0"/>
        <w:spacing w:after="0" w:line="240" w:lineRule="auto"/>
        <w:rPr>
          <w:sz w:val="16"/>
          <w:szCs w:val="16"/>
        </w:rPr>
      </w:pPr>
    </w:p>
    <w:p w:rsidR="00B86E18" w:rsidRPr="000937FD" w:rsidRDefault="00B86E18" w:rsidP="00B86E18">
      <w:pPr>
        <w:keepNext/>
        <w:autoSpaceDE w:val="0"/>
        <w:autoSpaceDN w:val="0"/>
        <w:adjustRightInd w:val="0"/>
        <w:spacing w:after="0" w:line="240" w:lineRule="auto"/>
        <w:rPr>
          <w:sz w:val="20"/>
        </w:rPr>
      </w:pPr>
      <w:r w:rsidRPr="000937FD">
        <w:rPr>
          <w:sz w:val="20"/>
        </w:rPr>
        <w:t>Note:</w:t>
      </w:r>
    </w:p>
    <w:p w:rsidR="00B86E18" w:rsidRPr="000937FD" w:rsidRDefault="00B86E18" w:rsidP="00B86E18">
      <w:pPr>
        <w:autoSpaceDE w:val="0"/>
        <w:autoSpaceDN w:val="0"/>
        <w:adjustRightInd w:val="0"/>
        <w:spacing w:after="0" w:line="240" w:lineRule="auto"/>
        <w:rPr>
          <w:sz w:val="20"/>
        </w:rPr>
      </w:pPr>
      <w:r w:rsidRPr="000937FD">
        <w:rPr>
          <w:sz w:val="20"/>
        </w:rPr>
        <w:t xml:space="preserve">The latest versions of the required documents listed above </w:t>
      </w:r>
      <w:proofErr w:type="gramStart"/>
      <w:r w:rsidRPr="000937FD">
        <w:rPr>
          <w:sz w:val="20"/>
        </w:rPr>
        <w:t>must be attached</w:t>
      </w:r>
      <w:proofErr w:type="gramEnd"/>
      <w:r w:rsidRPr="000937FD">
        <w:rPr>
          <w:sz w:val="20"/>
        </w:rPr>
        <w:t xml:space="preserve"> to this letter for onward transmission by the competent authorities of the UCITS home Member State, even if copies have previously been </w:t>
      </w:r>
      <w:r w:rsidRPr="000937FD">
        <w:rPr>
          <w:sz w:val="20"/>
        </w:rPr>
        <w:lastRenderedPageBreak/>
        <w:t xml:space="preserve">provided to that authority. If any of the documents </w:t>
      </w:r>
      <w:proofErr w:type="gramStart"/>
      <w:r w:rsidRPr="000937FD">
        <w:rPr>
          <w:sz w:val="20"/>
        </w:rPr>
        <w:t>have previously been sent</w:t>
      </w:r>
      <w:proofErr w:type="gramEnd"/>
      <w:r w:rsidRPr="000937FD">
        <w:rPr>
          <w:sz w:val="20"/>
        </w:rPr>
        <w:t xml:space="preserve"> to the competent authorities of the UCITS host Member State and remain valid, the notification letter may refer to that fact.</w:t>
      </w:r>
    </w:p>
    <w:p w:rsidR="00B86E18" w:rsidRPr="000937FD" w:rsidRDefault="00B86E18" w:rsidP="00B86E18">
      <w:pPr>
        <w:autoSpaceDE w:val="0"/>
        <w:autoSpaceDN w:val="0"/>
        <w:adjustRightInd w:val="0"/>
        <w:spacing w:after="0" w:line="240" w:lineRule="auto"/>
        <w:rPr>
          <w:sz w:val="20"/>
        </w:rPr>
      </w:pPr>
    </w:p>
    <w:p w:rsidR="00B86E18" w:rsidRPr="000937FD" w:rsidRDefault="00B86E18" w:rsidP="00B86E18">
      <w:pPr>
        <w:autoSpaceDE w:val="0"/>
        <w:autoSpaceDN w:val="0"/>
        <w:adjustRightInd w:val="0"/>
        <w:spacing w:after="0" w:line="240" w:lineRule="auto"/>
        <w:rPr>
          <w:sz w:val="20"/>
        </w:rPr>
      </w:pPr>
      <w:r w:rsidRPr="000937FD">
        <w:rPr>
          <w:sz w:val="20"/>
        </w:rPr>
        <w:t xml:space="preserve">Indicate where the latest electronic copies of the attachments </w:t>
      </w:r>
      <w:proofErr w:type="gramStart"/>
      <w:r w:rsidRPr="000937FD">
        <w:rPr>
          <w:sz w:val="20"/>
        </w:rPr>
        <w:t>can be obtained</w:t>
      </w:r>
      <w:proofErr w:type="gramEnd"/>
      <w:r w:rsidRPr="000937FD">
        <w:rPr>
          <w:sz w:val="20"/>
        </w:rPr>
        <w:t xml:space="preserve"> in future:</w:t>
      </w:r>
    </w:p>
    <w:p w:rsidR="00B86E18" w:rsidRPr="000937FD" w:rsidRDefault="00B86E18" w:rsidP="00B86E18">
      <w:pPr>
        <w:autoSpaceDE w:val="0"/>
        <w:autoSpaceDN w:val="0"/>
        <w:adjustRightInd w:val="0"/>
        <w:spacing w:after="0" w:line="240" w:lineRule="auto"/>
        <w:rPr>
          <w:sz w:val="20"/>
        </w:rPr>
      </w:pPr>
    </w:p>
    <w:p w:rsidR="00B86E18" w:rsidRPr="000937FD" w:rsidRDefault="00B86E18" w:rsidP="00B86E18">
      <w:pPr>
        <w:spacing w:after="0" w:line="240" w:lineRule="auto"/>
        <w:rPr>
          <w:sz w:val="20"/>
        </w:rPr>
      </w:pPr>
      <w:r w:rsidRPr="000937FD">
        <w:rPr>
          <w:sz w:val="20"/>
        </w:rPr>
        <w:t>_________________________________________________________________________________</w:t>
      </w:r>
    </w:p>
    <w:p w:rsidR="00B86E18" w:rsidRPr="000937FD" w:rsidRDefault="00B86E18" w:rsidP="00B86E18">
      <w:pPr>
        <w:spacing w:after="0" w:line="240" w:lineRule="auto"/>
      </w:pPr>
    </w:p>
    <w:p w:rsidR="00B86E18" w:rsidRPr="000937FD" w:rsidRDefault="00B86E18" w:rsidP="00B86E18">
      <w:pPr>
        <w:spacing w:after="0" w:line="240" w:lineRule="auto"/>
      </w:pPr>
    </w:p>
    <w:p w:rsidR="00B86E18" w:rsidRPr="000937FD" w:rsidRDefault="00B86E18" w:rsidP="00B86E18">
      <w:pPr>
        <w:autoSpaceDE w:val="0"/>
        <w:autoSpaceDN w:val="0"/>
        <w:adjustRightInd w:val="0"/>
        <w:spacing w:after="0" w:line="240" w:lineRule="auto"/>
        <w:jc w:val="center"/>
        <w:rPr>
          <w:b/>
        </w:rPr>
      </w:pPr>
    </w:p>
    <w:p w:rsidR="00B86E18" w:rsidRPr="000937FD" w:rsidRDefault="00B86E18" w:rsidP="00B86E18">
      <w:pPr>
        <w:autoSpaceDE w:val="0"/>
        <w:autoSpaceDN w:val="0"/>
        <w:adjustRightInd w:val="0"/>
        <w:spacing w:after="0" w:line="240" w:lineRule="auto"/>
        <w:jc w:val="center"/>
        <w:rPr>
          <w:b/>
        </w:rPr>
      </w:pPr>
      <w:r w:rsidRPr="000937FD">
        <w:rPr>
          <w:b/>
        </w:rPr>
        <w:t>PART B</w:t>
      </w:r>
    </w:p>
    <w:p w:rsidR="00B86E18" w:rsidRPr="000937FD" w:rsidRDefault="00B86E18" w:rsidP="00B86E18">
      <w:pPr>
        <w:autoSpaceDE w:val="0"/>
        <w:autoSpaceDN w:val="0"/>
        <w:adjustRightInd w:val="0"/>
        <w:spacing w:after="0" w:line="240" w:lineRule="auto"/>
        <w:rPr>
          <w:sz w:val="20"/>
        </w:rPr>
      </w:pPr>
    </w:p>
    <w:p w:rsidR="00B86E18" w:rsidRPr="000937FD" w:rsidRDefault="00B86E18" w:rsidP="00B86E18">
      <w:pPr>
        <w:autoSpaceDE w:val="0"/>
        <w:autoSpaceDN w:val="0"/>
        <w:adjustRightInd w:val="0"/>
        <w:spacing w:after="0" w:line="240" w:lineRule="auto"/>
        <w:rPr>
          <w:sz w:val="20"/>
        </w:rPr>
      </w:pPr>
      <w:r w:rsidRPr="000937FD">
        <w:rPr>
          <w:sz w:val="20"/>
        </w:rPr>
        <w:t xml:space="preserve">The following information </w:t>
      </w:r>
      <w:proofErr w:type="gramStart"/>
      <w:r w:rsidRPr="000937FD">
        <w:rPr>
          <w:sz w:val="20"/>
        </w:rPr>
        <w:t>is provided</w:t>
      </w:r>
      <w:proofErr w:type="gramEnd"/>
      <w:r w:rsidRPr="000937FD">
        <w:rPr>
          <w:sz w:val="20"/>
        </w:rPr>
        <w:t xml:space="preserve"> in conformity with the national laws and regulations of the UCITS host Member State in relation to the marketing of units of UCITS in that Member State.</w:t>
      </w:r>
    </w:p>
    <w:p w:rsidR="00B86E18" w:rsidRPr="000937FD" w:rsidRDefault="00B86E18" w:rsidP="00B86E18">
      <w:pPr>
        <w:autoSpaceDE w:val="0"/>
        <w:autoSpaceDN w:val="0"/>
        <w:adjustRightInd w:val="0"/>
        <w:spacing w:after="0" w:line="240" w:lineRule="auto"/>
        <w:rPr>
          <w:sz w:val="20"/>
        </w:rPr>
      </w:pPr>
    </w:p>
    <w:p w:rsidR="00B86E18" w:rsidRPr="000937FD" w:rsidRDefault="00B86E18" w:rsidP="00B86E18">
      <w:pPr>
        <w:autoSpaceDE w:val="0"/>
        <w:autoSpaceDN w:val="0"/>
        <w:adjustRightInd w:val="0"/>
        <w:spacing w:after="0" w:line="240" w:lineRule="auto"/>
        <w:rPr>
          <w:sz w:val="20"/>
        </w:rPr>
      </w:pPr>
      <w:r w:rsidRPr="000937FD">
        <w:rPr>
          <w:sz w:val="20"/>
        </w:rPr>
        <w:t xml:space="preserve">UCITS shall refer to the website of the competent authorities of each Member State for details of which items of information </w:t>
      </w:r>
      <w:proofErr w:type="gramStart"/>
      <w:r w:rsidRPr="000937FD">
        <w:rPr>
          <w:sz w:val="20"/>
        </w:rPr>
        <w:t>shall be provided</w:t>
      </w:r>
      <w:proofErr w:type="gramEnd"/>
      <w:r w:rsidRPr="000937FD">
        <w:rPr>
          <w:sz w:val="20"/>
        </w:rPr>
        <w:t xml:space="preserve"> in this section</w:t>
      </w:r>
      <w:r>
        <w:rPr>
          <w:sz w:val="20"/>
        </w:rPr>
        <w:t xml:space="preserve"> and for complete and up to date information on the national laws, regulations and administrative provisions governing marketing requirements</w:t>
      </w:r>
      <w:r w:rsidRPr="000937FD">
        <w:rPr>
          <w:sz w:val="20"/>
        </w:rPr>
        <w:t xml:space="preserve">. A list of relevant website addresses is available at </w:t>
      </w:r>
      <w:hyperlink r:id="rId6" w:history="1">
        <w:r w:rsidRPr="000937FD">
          <w:rPr>
            <w:rStyle w:val="Hyperlink"/>
            <w:sz w:val="20"/>
          </w:rPr>
          <w:t>www.esma.europa.eu</w:t>
        </w:r>
      </w:hyperlink>
    </w:p>
    <w:p w:rsidR="00B86E18" w:rsidRPr="000937FD" w:rsidRDefault="00B86E18" w:rsidP="00B86E18">
      <w:pPr>
        <w:autoSpaceDE w:val="0"/>
        <w:autoSpaceDN w:val="0"/>
        <w:adjustRightInd w:val="0"/>
        <w:spacing w:after="0" w:line="240" w:lineRule="auto"/>
        <w:rPr>
          <w:sz w:val="20"/>
        </w:rPr>
      </w:pPr>
    </w:p>
    <w:p w:rsidR="00B86E18" w:rsidRPr="000937FD" w:rsidRDefault="00B86E18" w:rsidP="00B86E18">
      <w:pPr>
        <w:autoSpaceDE w:val="0"/>
        <w:autoSpaceDN w:val="0"/>
        <w:adjustRightInd w:val="0"/>
        <w:spacing w:after="0" w:line="240" w:lineRule="auto"/>
        <w:rPr>
          <w:sz w:val="20"/>
        </w:rPr>
      </w:pPr>
      <w:r w:rsidRPr="000937FD">
        <w:rPr>
          <w:sz w:val="20"/>
        </w:rPr>
        <w:t>1. Arrangements made for marketing of units of UCITS</w:t>
      </w:r>
    </w:p>
    <w:p w:rsidR="00B86E18" w:rsidRPr="000937FD" w:rsidRDefault="00B86E18" w:rsidP="00B86E18">
      <w:pPr>
        <w:autoSpaceDE w:val="0"/>
        <w:autoSpaceDN w:val="0"/>
        <w:adjustRightInd w:val="0"/>
        <w:spacing w:after="0" w:line="240" w:lineRule="auto"/>
        <w:rPr>
          <w:sz w:val="20"/>
        </w:rPr>
      </w:pPr>
    </w:p>
    <w:p w:rsidR="00B86E18" w:rsidRPr="000937FD" w:rsidRDefault="00B86E18" w:rsidP="00B86E18">
      <w:pPr>
        <w:autoSpaceDE w:val="0"/>
        <w:autoSpaceDN w:val="0"/>
        <w:adjustRightInd w:val="0"/>
        <w:spacing w:after="0" w:line="240" w:lineRule="auto"/>
        <w:rPr>
          <w:sz w:val="20"/>
        </w:rPr>
      </w:pPr>
      <w:r w:rsidRPr="000937FD">
        <w:rPr>
          <w:sz w:val="20"/>
        </w:rPr>
        <w:t xml:space="preserve">Units of the UCITS/UCITS compartments </w:t>
      </w:r>
      <w:proofErr w:type="gramStart"/>
      <w:r w:rsidRPr="000937FD">
        <w:rPr>
          <w:sz w:val="20"/>
        </w:rPr>
        <w:t>will be marketed</w:t>
      </w:r>
      <w:proofErr w:type="gramEnd"/>
      <w:r w:rsidRPr="000937FD">
        <w:rPr>
          <w:sz w:val="20"/>
        </w:rPr>
        <w:t xml:space="preserve"> by:</w:t>
      </w:r>
    </w:p>
    <w:p w:rsidR="00B86E18" w:rsidRPr="000937FD" w:rsidRDefault="00B86E18" w:rsidP="00B86E18">
      <w:pPr>
        <w:autoSpaceDE w:val="0"/>
        <w:autoSpaceDN w:val="0"/>
        <w:adjustRightInd w:val="0"/>
        <w:spacing w:after="0" w:line="240" w:lineRule="auto"/>
        <w:rPr>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B86E18" w:rsidRPr="000937FD" w:rsidTr="002112C3">
        <w:tc>
          <w:tcPr>
            <w:tcW w:w="324" w:type="dxa"/>
          </w:tcPr>
          <w:p w:rsidR="00B86E18" w:rsidRPr="000937FD" w:rsidRDefault="00B86E18" w:rsidP="002112C3">
            <w:pPr>
              <w:autoSpaceDE w:val="0"/>
              <w:autoSpaceDN w:val="0"/>
              <w:adjustRightInd w:val="0"/>
              <w:spacing w:after="0" w:line="240" w:lineRule="auto"/>
              <w:rPr>
                <w:sz w:val="20"/>
              </w:rPr>
            </w:pPr>
          </w:p>
        </w:tc>
      </w:tr>
      <w:tr w:rsidR="00B86E18" w:rsidRPr="000937FD" w:rsidTr="002112C3">
        <w:tc>
          <w:tcPr>
            <w:tcW w:w="324" w:type="dxa"/>
          </w:tcPr>
          <w:p w:rsidR="00B86E18" w:rsidRPr="000937FD" w:rsidRDefault="00B86E18" w:rsidP="002112C3">
            <w:pPr>
              <w:autoSpaceDE w:val="0"/>
              <w:autoSpaceDN w:val="0"/>
              <w:adjustRightInd w:val="0"/>
              <w:spacing w:after="0" w:line="240" w:lineRule="auto"/>
              <w:rPr>
                <w:sz w:val="20"/>
              </w:rPr>
            </w:pPr>
            <w:r w:rsidRPr="000937FD">
              <w:rPr>
                <w:sz w:val="20"/>
              </w:rPr>
              <w:t xml:space="preserve"> </w:t>
            </w:r>
          </w:p>
        </w:tc>
      </w:tr>
      <w:tr w:rsidR="00B86E18" w:rsidRPr="000937FD" w:rsidTr="002112C3">
        <w:tc>
          <w:tcPr>
            <w:tcW w:w="324" w:type="dxa"/>
            <w:tcBorders>
              <w:top w:val="single" w:sz="4" w:space="0" w:color="auto"/>
              <w:left w:val="single" w:sz="4" w:space="0" w:color="auto"/>
              <w:bottom w:val="single" w:sz="4" w:space="0" w:color="auto"/>
              <w:right w:val="single" w:sz="4" w:space="0" w:color="auto"/>
            </w:tcBorders>
          </w:tcPr>
          <w:p w:rsidR="00B86E18" w:rsidRPr="000937FD" w:rsidRDefault="00B86E18" w:rsidP="002112C3">
            <w:pPr>
              <w:autoSpaceDE w:val="0"/>
              <w:autoSpaceDN w:val="0"/>
              <w:adjustRightInd w:val="0"/>
              <w:spacing w:after="0" w:line="240" w:lineRule="auto"/>
              <w:rPr>
                <w:sz w:val="20"/>
              </w:rPr>
            </w:pPr>
          </w:p>
        </w:tc>
      </w:tr>
      <w:tr w:rsidR="00B86E18" w:rsidRPr="000937FD" w:rsidTr="002112C3">
        <w:tc>
          <w:tcPr>
            <w:tcW w:w="324" w:type="dxa"/>
          </w:tcPr>
          <w:p w:rsidR="00B86E18" w:rsidRPr="000937FD" w:rsidRDefault="00B86E18" w:rsidP="002112C3">
            <w:pPr>
              <w:autoSpaceDE w:val="0"/>
              <w:autoSpaceDN w:val="0"/>
              <w:adjustRightInd w:val="0"/>
              <w:spacing w:after="0" w:line="240" w:lineRule="auto"/>
              <w:rPr>
                <w:sz w:val="20"/>
              </w:rPr>
            </w:pPr>
          </w:p>
        </w:tc>
      </w:tr>
      <w:tr w:rsidR="00B86E18" w:rsidRPr="000937FD" w:rsidTr="002112C3">
        <w:tc>
          <w:tcPr>
            <w:tcW w:w="324" w:type="dxa"/>
          </w:tcPr>
          <w:p w:rsidR="00B86E18" w:rsidRPr="000937FD" w:rsidRDefault="00B86E18" w:rsidP="002112C3">
            <w:pPr>
              <w:autoSpaceDE w:val="0"/>
              <w:autoSpaceDN w:val="0"/>
              <w:adjustRightInd w:val="0"/>
              <w:spacing w:after="0" w:line="240" w:lineRule="auto"/>
              <w:rPr>
                <w:sz w:val="20"/>
              </w:rPr>
            </w:pPr>
            <w:r w:rsidRPr="000937FD">
              <w:rPr>
                <w:sz w:val="20"/>
              </w:rPr>
              <w:t xml:space="preserve"> </w:t>
            </w:r>
          </w:p>
        </w:tc>
      </w:tr>
    </w:tbl>
    <w:p w:rsidR="00B86E18" w:rsidRPr="000937FD" w:rsidRDefault="00B86E18" w:rsidP="00B86E18">
      <w:pPr>
        <w:autoSpaceDE w:val="0"/>
        <w:autoSpaceDN w:val="0"/>
        <w:adjustRightInd w:val="0"/>
        <w:spacing w:after="0" w:line="240" w:lineRule="auto"/>
        <w:rPr>
          <w:sz w:val="20"/>
        </w:rPr>
      </w:pPr>
      <w:proofErr w:type="gramStart"/>
      <w:r w:rsidRPr="000937FD">
        <w:rPr>
          <w:sz w:val="20"/>
        </w:rPr>
        <w:t>the</w:t>
      </w:r>
      <w:proofErr w:type="gramEnd"/>
      <w:r w:rsidRPr="000937FD">
        <w:rPr>
          <w:sz w:val="20"/>
        </w:rPr>
        <w:t xml:space="preserve"> management company that manages the UCITS</w:t>
      </w:r>
    </w:p>
    <w:p w:rsidR="00B86E18" w:rsidRPr="000937FD" w:rsidRDefault="00B86E18" w:rsidP="00B86E18">
      <w:pPr>
        <w:autoSpaceDE w:val="0"/>
        <w:autoSpaceDN w:val="0"/>
        <w:adjustRightInd w:val="0"/>
        <w:spacing w:after="0" w:line="240" w:lineRule="auto"/>
        <w:rPr>
          <w:sz w:val="20"/>
        </w:rPr>
      </w:pPr>
      <w:proofErr w:type="gramStart"/>
      <w:r w:rsidRPr="000937FD">
        <w:rPr>
          <w:sz w:val="20"/>
        </w:rPr>
        <w:t>any</w:t>
      </w:r>
      <w:proofErr w:type="gramEnd"/>
      <w:r w:rsidRPr="000937FD">
        <w:rPr>
          <w:sz w:val="20"/>
        </w:rPr>
        <w:t xml:space="preserve"> other management company authorised under Directive 2009/65/EC</w:t>
      </w:r>
    </w:p>
    <w:p w:rsidR="00B86E18" w:rsidRPr="000937FD" w:rsidRDefault="00B86E18" w:rsidP="00B86E18">
      <w:pPr>
        <w:autoSpaceDE w:val="0"/>
        <w:autoSpaceDN w:val="0"/>
        <w:adjustRightInd w:val="0"/>
        <w:spacing w:after="0" w:line="240" w:lineRule="auto"/>
        <w:rPr>
          <w:sz w:val="20"/>
        </w:rPr>
      </w:pPr>
      <w:proofErr w:type="gramStart"/>
      <w:r w:rsidRPr="000937FD">
        <w:rPr>
          <w:sz w:val="20"/>
        </w:rPr>
        <w:t>credit</w:t>
      </w:r>
      <w:proofErr w:type="gramEnd"/>
      <w:r w:rsidRPr="000937FD">
        <w:rPr>
          <w:sz w:val="20"/>
        </w:rPr>
        <w:t xml:space="preserve"> institutions</w:t>
      </w:r>
    </w:p>
    <w:p w:rsidR="00B86E18" w:rsidRPr="000937FD" w:rsidRDefault="00B86E18" w:rsidP="00B86E18">
      <w:pPr>
        <w:autoSpaceDE w:val="0"/>
        <w:autoSpaceDN w:val="0"/>
        <w:adjustRightInd w:val="0"/>
        <w:spacing w:after="0" w:line="240" w:lineRule="auto"/>
        <w:rPr>
          <w:sz w:val="20"/>
        </w:rPr>
      </w:pPr>
      <w:proofErr w:type="gramStart"/>
      <w:r w:rsidRPr="000937FD">
        <w:rPr>
          <w:sz w:val="20"/>
        </w:rPr>
        <w:t>authorised</w:t>
      </w:r>
      <w:proofErr w:type="gramEnd"/>
      <w:r w:rsidRPr="000937FD">
        <w:rPr>
          <w:sz w:val="20"/>
        </w:rPr>
        <w:t xml:space="preserve"> investment firms or advisers</w:t>
      </w:r>
    </w:p>
    <w:p w:rsidR="00B86E18" w:rsidRPr="000937FD" w:rsidRDefault="00B86E18" w:rsidP="00B86E18">
      <w:pPr>
        <w:autoSpaceDE w:val="0"/>
        <w:autoSpaceDN w:val="0"/>
        <w:adjustRightInd w:val="0"/>
        <w:spacing w:after="0" w:line="240" w:lineRule="auto"/>
        <w:rPr>
          <w:sz w:val="20"/>
        </w:rPr>
      </w:pPr>
      <w:proofErr w:type="gramStart"/>
      <w:r w:rsidRPr="000937FD">
        <w:rPr>
          <w:sz w:val="20"/>
        </w:rPr>
        <w:t>other</w:t>
      </w:r>
      <w:proofErr w:type="gramEnd"/>
      <w:r w:rsidRPr="000937FD">
        <w:rPr>
          <w:sz w:val="20"/>
        </w:rPr>
        <w:t xml:space="preserve"> bodies</w:t>
      </w:r>
    </w:p>
    <w:p w:rsidR="00B86E18" w:rsidRPr="000937FD" w:rsidRDefault="00B86E18" w:rsidP="00B86E18">
      <w:pPr>
        <w:autoSpaceDE w:val="0"/>
        <w:autoSpaceDN w:val="0"/>
        <w:adjustRightInd w:val="0"/>
        <w:spacing w:after="0" w:line="240" w:lineRule="auto"/>
        <w:rPr>
          <w:sz w:val="20"/>
        </w:rPr>
      </w:pPr>
    </w:p>
    <w:p w:rsidR="00B86E18" w:rsidRPr="000937FD" w:rsidRDefault="00B86E18" w:rsidP="00B86E18">
      <w:pPr>
        <w:autoSpaceDE w:val="0"/>
        <w:autoSpaceDN w:val="0"/>
        <w:adjustRightInd w:val="0"/>
        <w:spacing w:after="0" w:line="240" w:lineRule="auto"/>
        <w:rPr>
          <w:sz w:val="20"/>
        </w:rPr>
      </w:pPr>
      <w:r w:rsidRPr="000937FD">
        <w:rPr>
          <w:sz w:val="20"/>
        </w:rPr>
        <w:t xml:space="preserve"> (1) ________________________________________</w:t>
      </w:r>
    </w:p>
    <w:p w:rsidR="00B86E18" w:rsidRPr="000937FD" w:rsidRDefault="00B86E18" w:rsidP="00B86E18">
      <w:pPr>
        <w:autoSpaceDE w:val="0"/>
        <w:autoSpaceDN w:val="0"/>
        <w:adjustRightInd w:val="0"/>
        <w:spacing w:after="0" w:line="240" w:lineRule="auto"/>
        <w:rPr>
          <w:sz w:val="20"/>
        </w:rPr>
      </w:pPr>
      <w:r w:rsidRPr="000937FD">
        <w:rPr>
          <w:sz w:val="20"/>
        </w:rPr>
        <w:t xml:space="preserve"> </w:t>
      </w:r>
    </w:p>
    <w:p w:rsidR="00B86E18" w:rsidRPr="000937FD" w:rsidRDefault="00B86E18" w:rsidP="00B86E18">
      <w:pPr>
        <w:autoSpaceDE w:val="0"/>
        <w:autoSpaceDN w:val="0"/>
        <w:adjustRightInd w:val="0"/>
        <w:spacing w:after="0" w:line="240" w:lineRule="auto"/>
        <w:rPr>
          <w:sz w:val="20"/>
        </w:rPr>
      </w:pPr>
      <w:r w:rsidRPr="000937FD">
        <w:rPr>
          <w:sz w:val="20"/>
        </w:rPr>
        <w:t xml:space="preserve"> (2) ________________________________________</w:t>
      </w:r>
    </w:p>
    <w:p w:rsidR="00B86E18" w:rsidRPr="000937FD" w:rsidRDefault="00B86E18" w:rsidP="00B86E18">
      <w:pPr>
        <w:autoSpaceDE w:val="0"/>
        <w:autoSpaceDN w:val="0"/>
        <w:adjustRightInd w:val="0"/>
        <w:spacing w:after="0" w:line="240" w:lineRule="auto"/>
        <w:rPr>
          <w:sz w:val="20"/>
        </w:rPr>
      </w:pPr>
    </w:p>
    <w:p w:rsidR="00B86E18" w:rsidRPr="000937FD" w:rsidRDefault="00B86E18" w:rsidP="00B86E18">
      <w:pPr>
        <w:autoSpaceDE w:val="0"/>
        <w:autoSpaceDN w:val="0"/>
        <w:adjustRightInd w:val="0"/>
        <w:spacing w:after="0" w:line="240" w:lineRule="auto"/>
        <w:rPr>
          <w:sz w:val="20"/>
        </w:rPr>
      </w:pPr>
      <w:r w:rsidRPr="000937FD">
        <w:rPr>
          <w:sz w:val="20"/>
        </w:rPr>
        <w:t xml:space="preserve"> (3) ________________________________________</w:t>
      </w:r>
    </w:p>
    <w:p w:rsidR="00B86E18" w:rsidRPr="000937FD" w:rsidRDefault="00B86E18" w:rsidP="00B86E18">
      <w:pPr>
        <w:autoSpaceDE w:val="0"/>
        <w:autoSpaceDN w:val="0"/>
        <w:adjustRightInd w:val="0"/>
        <w:spacing w:after="0" w:line="240" w:lineRule="auto"/>
        <w:rPr>
          <w:sz w:val="20"/>
        </w:rPr>
      </w:pPr>
    </w:p>
    <w:p w:rsidR="00B86E18" w:rsidRPr="000937FD" w:rsidRDefault="00B86E18" w:rsidP="00B86E18">
      <w:pPr>
        <w:autoSpaceDE w:val="0"/>
        <w:autoSpaceDN w:val="0"/>
        <w:adjustRightInd w:val="0"/>
        <w:spacing w:after="0" w:line="240" w:lineRule="auto"/>
        <w:rPr>
          <w:sz w:val="20"/>
        </w:rPr>
      </w:pPr>
    </w:p>
    <w:p w:rsidR="00B86E18" w:rsidRPr="000937FD" w:rsidRDefault="00B86E18" w:rsidP="00B86E18">
      <w:pPr>
        <w:autoSpaceDE w:val="0"/>
        <w:autoSpaceDN w:val="0"/>
        <w:adjustRightInd w:val="0"/>
        <w:spacing w:after="0" w:line="240" w:lineRule="auto"/>
        <w:rPr>
          <w:sz w:val="20"/>
        </w:rPr>
      </w:pPr>
    </w:p>
    <w:p w:rsidR="00B86E18" w:rsidRPr="000937FD" w:rsidRDefault="00B86E18" w:rsidP="00B86E18">
      <w:pPr>
        <w:autoSpaceDE w:val="0"/>
        <w:autoSpaceDN w:val="0"/>
        <w:adjustRightInd w:val="0"/>
        <w:spacing w:after="0" w:line="240" w:lineRule="auto"/>
        <w:rPr>
          <w:sz w:val="20"/>
        </w:rPr>
      </w:pPr>
    </w:p>
    <w:p w:rsidR="00B86E18" w:rsidRPr="000937FD" w:rsidRDefault="00B86E18" w:rsidP="00B86E18">
      <w:pPr>
        <w:autoSpaceDE w:val="0"/>
        <w:autoSpaceDN w:val="0"/>
        <w:adjustRightInd w:val="0"/>
        <w:spacing w:after="0" w:line="240" w:lineRule="auto"/>
        <w:rPr>
          <w:sz w:val="20"/>
        </w:rPr>
      </w:pPr>
      <w:r w:rsidRPr="000937FD">
        <w:rPr>
          <w:sz w:val="20"/>
        </w:rPr>
        <w:t>2. Other information required by the competent authorities of the host Member State in accordance with Article 5(1) of Regulation (EU) 2019/1156</w:t>
      </w:r>
    </w:p>
    <w:p w:rsidR="00B86E18" w:rsidRPr="000937FD" w:rsidRDefault="00B86E18" w:rsidP="00B86E18">
      <w:pPr>
        <w:autoSpaceDE w:val="0"/>
        <w:autoSpaceDN w:val="0"/>
        <w:adjustRightInd w:val="0"/>
        <w:spacing w:after="0" w:line="240" w:lineRule="auto"/>
        <w:rPr>
          <w:sz w:val="20"/>
        </w:rPr>
      </w:pPr>
    </w:p>
    <w:p w:rsidR="00B86E18" w:rsidRPr="000937FD" w:rsidRDefault="00B86E18" w:rsidP="00B86E18">
      <w:pPr>
        <w:autoSpaceDE w:val="0"/>
        <w:autoSpaceDN w:val="0"/>
        <w:adjustRightInd w:val="0"/>
        <w:spacing w:after="0" w:line="240" w:lineRule="auto"/>
        <w:rPr>
          <w:sz w:val="20"/>
        </w:rPr>
      </w:pPr>
      <w:r w:rsidRPr="000937FD">
        <w:rPr>
          <w:sz w:val="20"/>
        </w:rPr>
        <w:t>Include (if required by the UCITS host Member State):</w:t>
      </w:r>
    </w:p>
    <w:p w:rsidR="00B86E18" w:rsidRPr="000937FD" w:rsidRDefault="00B86E18" w:rsidP="00B86E18">
      <w:pPr>
        <w:autoSpaceDE w:val="0"/>
        <w:autoSpaceDN w:val="0"/>
        <w:adjustRightInd w:val="0"/>
        <w:spacing w:after="0" w:line="240" w:lineRule="auto"/>
        <w:rPr>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B86E18" w:rsidRPr="000937FD" w:rsidTr="002112C3">
        <w:tc>
          <w:tcPr>
            <w:tcW w:w="324" w:type="dxa"/>
          </w:tcPr>
          <w:p w:rsidR="00B86E18" w:rsidRPr="000937FD" w:rsidRDefault="00B86E18" w:rsidP="002112C3">
            <w:pPr>
              <w:autoSpaceDE w:val="0"/>
              <w:autoSpaceDN w:val="0"/>
              <w:adjustRightInd w:val="0"/>
              <w:spacing w:after="0" w:line="240" w:lineRule="auto"/>
              <w:rPr>
                <w:sz w:val="20"/>
              </w:rPr>
            </w:pPr>
          </w:p>
        </w:tc>
      </w:tr>
    </w:tbl>
    <w:p w:rsidR="00B86E18" w:rsidRPr="000937FD" w:rsidRDefault="00B86E18" w:rsidP="00B86E18">
      <w:pPr>
        <w:autoSpaceDE w:val="0"/>
        <w:autoSpaceDN w:val="0"/>
        <w:adjustRightInd w:val="0"/>
        <w:spacing w:after="0" w:line="240" w:lineRule="auto"/>
        <w:rPr>
          <w:sz w:val="20"/>
        </w:rPr>
      </w:pPr>
      <w:proofErr w:type="gramStart"/>
      <w:r w:rsidRPr="000937FD">
        <w:rPr>
          <w:sz w:val="20"/>
        </w:rPr>
        <w:t>details</w:t>
      </w:r>
      <w:proofErr w:type="gramEnd"/>
      <w:r w:rsidRPr="000937FD">
        <w:rPr>
          <w:sz w:val="20"/>
        </w:rPr>
        <w:t xml:space="preserve"> of any additional information to be disclosed to unit-holders or their agents;</w:t>
      </w:r>
    </w:p>
    <w:p w:rsidR="00B86E18" w:rsidRPr="000937FD" w:rsidRDefault="00B86E18" w:rsidP="00B86E18">
      <w:pPr>
        <w:autoSpaceDE w:val="0"/>
        <w:autoSpaceDN w:val="0"/>
        <w:adjustRightInd w:val="0"/>
        <w:spacing w:after="0" w:line="240" w:lineRule="auto"/>
        <w:rPr>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B86E18" w:rsidRPr="000937FD" w:rsidTr="002112C3">
        <w:tc>
          <w:tcPr>
            <w:tcW w:w="324" w:type="dxa"/>
          </w:tcPr>
          <w:p w:rsidR="00B86E18" w:rsidRPr="000937FD" w:rsidRDefault="00B86E18" w:rsidP="002112C3">
            <w:pPr>
              <w:autoSpaceDE w:val="0"/>
              <w:autoSpaceDN w:val="0"/>
              <w:adjustRightInd w:val="0"/>
              <w:spacing w:after="0" w:line="240" w:lineRule="auto"/>
              <w:rPr>
                <w:sz w:val="20"/>
              </w:rPr>
            </w:pPr>
          </w:p>
        </w:tc>
      </w:tr>
    </w:tbl>
    <w:p w:rsidR="00B86E18" w:rsidRPr="000937FD" w:rsidRDefault="00B86E18" w:rsidP="00B86E18">
      <w:pPr>
        <w:autoSpaceDE w:val="0"/>
        <w:autoSpaceDN w:val="0"/>
        <w:adjustRightInd w:val="0"/>
        <w:spacing w:after="0" w:line="240" w:lineRule="auto"/>
        <w:rPr>
          <w:sz w:val="20"/>
        </w:rPr>
      </w:pPr>
      <w:proofErr w:type="gramStart"/>
      <w:r w:rsidRPr="000937FD">
        <w:rPr>
          <w:sz w:val="20"/>
        </w:rPr>
        <w:t>in</w:t>
      </w:r>
      <w:proofErr w:type="gramEnd"/>
      <w:r w:rsidRPr="000937FD">
        <w:rPr>
          <w:sz w:val="20"/>
        </w:rPr>
        <w:t xml:space="preserve"> case a UCITS makes use of any exemptions from rules or requirements applicable in the UCITS host Member State in relation to marketing arrangements for the UCITS, a specific share class or any category of</w:t>
      </w:r>
    </w:p>
    <w:p w:rsidR="00B86E18" w:rsidRPr="000937FD" w:rsidRDefault="00B86E18" w:rsidP="00B86E18">
      <w:pPr>
        <w:autoSpaceDE w:val="0"/>
        <w:autoSpaceDN w:val="0"/>
        <w:adjustRightInd w:val="0"/>
        <w:spacing w:after="0" w:line="240" w:lineRule="auto"/>
        <w:rPr>
          <w:sz w:val="20"/>
        </w:rPr>
      </w:pPr>
      <w:r w:rsidRPr="000937FD">
        <w:rPr>
          <w:sz w:val="20"/>
        </w:rPr>
        <w:t xml:space="preserve">           </w:t>
      </w:r>
      <w:proofErr w:type="gramStart"/>
      <w:r w:rsidRPr="000937FD">
        <w:rPr>
          <w:sz w:val="20"/>
        </w:rPr>
        <w:t>investors</w:t>
      </w:r>
      <w:proofErr w:type="gramEnd"/>
      <w:r w:rsidRPr="000937FD">
        <w:rPr>
          <w:sz w:val="20"/>
        </w:rPr>
        <w:t>, details of the use made of such exemptions;</w:t>
      </w:r>
    </w:p>
    <w:p w:rsidR="00B86E18" w:rsidRPr="000937FD" w:rsidRDefault="00B86E18" w:rsidP="00B86E18">
      <w:pPr>
        <w:autoSpaceDE w:val="0"/>
        <w:autoSpaceDN w:val="0"/>
        <w:adjustRightInd w:val="0"/>
        <w:spacing w:after="0" w:line="240" w:lineRule="auto"/>
        <w:rPr>
          <w:sz w:val="20"/>
        </w:rPr>
      </w:pPr>
    </w:p>
    <w:p w:rsidR="00B86E18" w:rsidRPr="000937FD" w:rsidRDefault="00B86E18" w:rsidP="00B86E18">
      <w:pPr>
        <w:spacing w:after="0" w:line="240" w:lineRule="auto"/>
      </w:pPr>
      <w:r w:rsidRPr="000937FD">
        <w:rPr>
          <w:sz w:val="20"/>
        </w:rPr>
        <w:t>_________________________________________________________________________________</w:t>
      </w:r>
    </w:p>
    <w:p w:rsidR="00B86E18" w:rsidRPr="000937FD" w:rsidRDefault="00B86E18" w:rsidP="00B86E18">
      <w:pPr>
        <w:spacing w:after="0" w:line="240" w:lineRule="auto"/>
      </w:pPr>
      <w:r w:rsidRPr="000937FD">
        <w:rPr>
          <w:sz w:val="20"/>
        </w:rPr>
        <w:t>_________________________________________________________________________________</w:t>
      </w:r>
    </w:p>
    <w:p w:rsidR="00B86E18" w:rsidRPr="000937FD" w:rsidRDefault="00B86E18" w:rsidP="00B86E18">
      <w:pPr>
        <w:spacing w:after="0" w:line="240" w:lineRule="auto"/>
      </w:pPr>
      <w:r w:rsidRPr="000937FD">
        <w:rPr>
          <w:sz w:val="20"/>
        </w:rPr>
        <w:t>_________________________________________________________________________________</w:t>
      </w:r>
    </w:p>
    <w:p w:rsidR="00B86E18" w:rsidRPr="000937FD" w:rsidRDefault="00B86E18" w:rsidP="00B86E18">
      <w:pPr>
        <w:spacing w:after="0" w:line="240" w:lineRule="auto"/>
      </w:pPr>
      <w:r w:rsidRPr="000937FD">
        <w:rPr>
          <w:sz w:val="20"/>
        </w:rPr>
        <w:t>_________________________________________________________________________________</w:t>
      </w:r>
    </w:p>
    <w:p w:rsidR="00B86E18" w:rsidRPr="000937FD" w:rsidRDefault="00B86E18" w:rsidP="00B86E18">
      <w:pPr>
        <w:spacing w:after="0" w:line="240" w:lineRule="auto"/>
      </w:pPr>
      <w:r w:rsidRPr="000937FD">
        <w:rPr>
          <w:sz w:val="20"/>
        </w:rPr>
        <w:t>_________________________________________________________________________________</w:t>
      </w:r>
    </w:p>
    <w:p w:rsidR="00B86E18" w:rsidRPr="000937FD" w:rsidRDefault="00B86E18" w:rsidP="00B86E18">
      <w:pPr>
        <w:autoSpaceDE w:val="0"/>
        <w:autoSpaceDN w:val="0"/>
        <w:adjustRightInd w:val="0"/>
        <w:spacing w:after="0" w:line="240" w:lineRule="auto"/>
        <w:rPr>
          <w:sz w:val="20"/>
        </w:rPr>
      </w:pPr>
    </w:p>
    <w:p w:rsidR="00B86E18" w:rsidRPr="000937FD" w:rsidRDefault="00B86E18" w:rsidP="00B86E18">
      <w:pPr>
        <w:autoSpaceDE w:val="0"/>
        <w:autoSpaceDN w:val="0"/>
        <w:adjustRightInd w:val="0"/>
        <w:spacing w:after="0" w:line="240" w:lineRule="auto"/>
        <w:rPr>
          <w:sz w:val="20"/>
        </w:rPr>
      </w:pPr>
    </w:p>
    <w:p w:rsidR="00B86E18" w:rsidRPr="000937FD" w:rsidRDefault="00B86E18" w:rsidP="00B86E18">
      <w:pPr>
        <w:autoSpaceDE w:val="0"/>
        <w:autoSpaceDN w:val="0"/>
        <w:adjustRightInd w:val="0"/>
        <w:spacing w:after="0" w:line="240" w:lineRule="auto"/>
        <w:rPr>
          <w:sz w:val="20"/>
        </w:rPr>
      </w:pPr>
      <w:r w:rsidRPr="000937FD">
        <w:rPr>
          <w:sz w:val="20"/>
        </w:rPr>
        <w:lastRenderedPageBreak/>
        <w:t>If required by the UCITS host Member State, evidence of payment due to the competent authorities of the host Member State:</w:t>
      </w:r>
    </w:p>
    <w:p w:rsidR="00B86E18" w:rsidRPr="000937FD" w:rsidRDefault="00B86E18" w:rsidP="00B86E18">
      <w:pPr>
        <w:autoSpaceDE w:val="0"/>
        <w:autoSpaceDN w:val="0"/>
        <w:adjustRightInd w:val="0"/>
        <w:spacing w:after="0" w:line="240" w:lineRule="auto"/>
        <w:rPr>
          <w:sz w:val="20"/>
        </w:rPr>
      </w:pPr>
    </w:p>
    <w:p w:rsidR="00B86E18" w:rsidRPr="000937FD" w:rsidRDefault="00B86E18" w:rsidP="00B86E18">
      <w:pPr>
        <w:autoSpaceDE w:val="0"/>
        <w:autoSpaceDN w:val="0"/>
        <w:adjustRightInd w:val="0"/>
        <w:spacing w:after="0" w:line="240" w:lineRule="auto"/>
        <w:rPr>
          <w:sz w:val="20"/>
        </w:rPr>
      </w:pPr>
      <w:r w:rsidRPr="000937FD">
        <w:rPr>
          <w:sz w:val="20"/>
        </w:rPr>
        <w:t>_________________________________________________________________________________</w:t>
      </w:r>
    </w:p>
    <w:p w:rsidR="00B86E18" w:rsidRPr="000937FD" w:rsidRDefault="00B86E18" w:rsidP="00B86E18">
      <w:pPr>
        <w:autoSpaceDE w:val="0"/>
        <w:autoSpaceDN w:val="0"/>
        <w:adjustRightInd w:val="0"/>
        <w:spacing w:after="0" w:line="240" w:lineRule="auto"/>
        <w:rPr>
          <w:sz w:val="20"/>
        </w:rPr>
      </w:pPr>
    </w:p>
    <w:p w:rsidR="00B86E18" w:rsidRPr="000937FD" w:rsidRDefault="00B86E18" w:rsidP="00B86E18">
      <w:pPr>
        <w:autoSpaceDE w:val="0"/>
        <w:autoSpaceDN w:val="0"/>
        <w:adjustRightInd w:val="0"/>
        <w:spacing w:after="0" w:line="240" w:lineRule="auto"/>
        <w:rPr>
          <w:sz w:val="20"/>
        </w:rPr>
      </w:pPr>
    </w:p>
    <w:p w:rsidR="00B86E18" w:rsidRPr="000937FD" w:rsidRDefault="00B86E18" w:rsidP="00B86E18">
      <w:pPr>
        <w:autoSpaceDE w:val="0"/>
        <w:autoSpaceDN w:val="0"/>
        <w:adjustRightInd w:val="0"/>
        <w:spacing w:after="0" w:line="240" w:lineRule="auto"/>
        <w:rPr>
          <w:sz w:val="20"/>
        </w:rPr>
      </w:pPr>
    </w:p>
    <w:p w:rsidR="00B86E18" w:rsidRPr="000937FD" w:rsidRDefault="00B86E18" w:rsidP="00B86E18">
      <w:pPr>
        <w:autoSpaceDE w:val="0"/>
        <w:autoSpaceDN w:val="0"/>
        <w:adjustRightInd w:val="0"/>
        <w:spacing w:after="0" w:line="240" w:lineRule="auto"/>
        <w:jc w:val="center"/>
        <w:rPr>
          <w:b/>
        </w:rPr>
      </w:pPr>
      <w:r w:rsidRPr="000937FD">
        <w:rPr>
          <w:b/>
        </w:rPr>
        <w:t>PART C</w:t>
      </w:r>
    </w:p>
    <w:p w:rsidR="00B86E18" w:rsidRPr="000937FD" w:rsidRDefault="00B86E18" w:rsidP="00B86E18">
      <w:pPr>
        <w:autoSpaceDE w:val="0"/>
        <w:autoSpaceDN w:val="0"/>
        <w:adjustRightInd w:val="0"/>
        <w:spacing w:after="0" w:line="240" w:lineRule="auto"/>
        <w:jc w:val="center"/>
        <w:rPr>
          <w:b/>
        </w:rPr>
      </w:pPr>
    </w:p>
    <w:p w:rsidR="00B86E18" w:rsidRPr="000937FD" w:rsidRDefault="00B86E18" w:rsidP="00B86E18">
      <w:pPr>
        <w:autoSpaceDE w:val="0"/>
        <w:autoSpaceDN w:val="0"/>
        <w:adjustRightInd w:val="0"/>
        <w:spacing w:after="0" w:line="240" w:lineRule="auto"/>
        <w:jc w:val="center"/>
        <w:rPr>
          <w:b/>
        </w:rPr>
      </w:pPr>
    </w:p>
    <w:p w:rsidR="00B86E18" w:rsidRPr="000937FD" w:rsidRDefault="00B86E18" w:rsidP="00B86E18">
      <w:pPr>
        <w:autoSpaceDE w:val="0"/>
        <w:autoSpaceDN w:val="0"/>
        <w:adjustRightInd w:val="0"/>
        <w:spacing w:after="0" w:line="240" w:lineRule="auto"/>
        <w:rPr>
          <w:sz w:val="20"/>
        </w:rPr>
      </w:pPr>
      <w:r w:rsidRPr="000937FD">
        <w:rPr>
          <w:sz w:val="20"/>
        </w:rPr>
        <w:t>Confirmation by the UCITS</w:t>
      </w:r>
    </w:p>
    <w:p w:rsidR="00B86E18" w:rsidRPr="000937FD" w:rsidRDefault="00B86E18" w:rsidP="00B86E18">
      <w:pPr>
        <w:autoSpaceDE w:val="0"/>
        <w:autoSpaceDN w:val="0"/>
        <w:adjustRightInd w:val="0"/>
        <w:spacing w:after="0" w:line="240" w:lineRule="auto"/>
        <w:rPr>
          <w:sz w:val="20"/>
        </w:rPr>
      </w:pPr>
    </w:p>
    <w:p w:rsidR="00B86E18" w:rsidRPr="000937FD" w:rsidRDefault="00B86E18" w:rsidP="00B86E18">
      <w:pPr>
        <w:autoSpaceDE w:val="0"/>
        <w:autoSpaceDN w:val="0"/>
        <w:adjustRightInd w:val="0"/>
        <w:spacing w:after="0" w:line="240" w:lineRule="auto"/>
        <w:rPr>
          <w:sz w:val="20"/>
        </w:rPr>
      </w:pPr>
      <w:r w:rsidRPr="000937FD">
        <w:rPr>
          <w:sz w:val="20"/>
        </w:rPr>
        <w:t>We hereby confirm that the documents attached to this notification letter contain all relevant information as provided for in the Directive 2009/65/EC. The text of each document is the same as that previously submitted to the competent authorities of the home Member State, or is a translation that faithfully reflects that text.</w:t>
      </w:r>
    </w:p>
    <w:p w:rsidR="00B86E18" w:rsidRPr="000937FD" w:rsidRDefault="00B86E18" w:rsidP="00B86E18">
      <w:pPr>
        <w:autoSpaceDE w:val="0"/>
        <w:autoSpaceDN w:val="0"/>
        <w:adjustRightInd w:val="0"/>
        <w:spacing w:after="0" w:line="240" w:lineRule="auto"/>
        <w:rPr>
          <w:sz w:val="20"/>
        </w:rPr>
      </w:pPr>
    </w:p>
    <w:p w:rsidR="00B86E18" w:rsidRPr="000937FD" w:rsidRDefault="00B86E18" w:rsidP="00EE767A">
      <w:pPr>
        <w:autoSpaceDE w:val="0"/>
        <w:autoSpaceDN w:val="0"/>
        <w:adjustRightInd w:val="0"/>
        <w:spacing w:after="0" w:line="240" w:lineRule="auto"/>
        <w:rPr>
          <w:rFonts w:eastAsiaTheme="majorEastAsia"/>
          <w:szCs w:val="22"/>
        </w:rPr>
      </w:pPr>
      <w:r w:rsidRPr="000937FD">
        <w:rPr>
          <w:sz w:val="20"/>
        </w:rPr>
        <w:t xml:space="preserve">(The notification letter shall be signed by an authorised signatory of the UCITS or a third person empowered by a written mandate to act on behalf of the notifying UCITS, in a </w:t>
      </w:r>
      <w:proofErr w:type="gramStart"/>
      <w:r w:rsidRPr="000937FD">
        <w:rPr>
          <w:sz w:val="20"/>
        </w:rPr>
        <w:t>manner which</w:t>
      </w:r>
      <w:proofErr w:type="gramEnd"/>
      <w:r w:rsidRPr="000937FD">
        <w:rPr>
          <w:sz w:val="20"/>
        </w:rPr>
        <w:t xml:space="preserve"> the competent authorities of the UCITS home Member State accept for certification of documents. The signatory shall state his/her full name and capacity, and shall ensure the confirmation is dated.)</w:t>
      </w:r>
    </w:p>
    <w:p w:rsidR="00B86E18" w:rsidRPr="000937FD" w:rsidRDefault="00B86E18" w:rsidP="00B86E18">
      <w:pPr>
        <w:spacing w:after="0" w:line="240" w:lineRule="auto"/>
        <w:ind w:left="360" w:hanging="360"/>
        <w:rPr>
          <w:rFonts w:eastAsiaTheme="majorEastAsia"/>
          <w:b/>
          <w:bCs/>
          <w:szCs w:val="22"/>
        </w:rPr>
      </w:pPr>
    </w:p>
    <w:p w:rsidR="00B86E18" w:rsidRPr="000937FD" w:rsidRDefault="00B86E18" w:rsidP="00B86E18">
      <w:pPr>
        <w:spacing w:after="120" w:line="264" w:lineRule="auto"/>
        <w:jc w:val="left"/>
        <w:rPr>
          <w:rFonts w:eastAsiaTheme="majorEastAsia"/>
          <w:b/>
          <w:bCs/>
          <w:szCs w:val="22"/>
        </w:rPr>
      </w:pPr>
    </w:p>
    <w:sectPr w:rsidR="00B86E18" w:rsidRPr="000937F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E18" w:rsidRDefault="00B86E18" w:rsidP="00B86E18">
      <w:pPr>
        <w:spacing w:after="0" w:line="240" w:lineRule="auto"/>
      </w:pPr>
      <w:r>
        <w:separator/>
      </w:r>
    </w:p>
  </w:endnote>
  <w:endnote w:type="continuationSeparator" w:id="0">
    <w:p w:rsidR="00B86E18" w:rsidRDefault="00B86E18" w:rsidP="00B86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E18" w:rsidRDefault="00B86E18" w:rsidP="00B86E18">
      <w:pPr>
        <w:spacing w:after="0" w:line="240" w:lineRule="auto"/>
      </w:pPr>
      <w:r>
        <w:separator/>
      </w:r>
    </w:p>
  </w:footnote>
  <w:footnote w:type="continuationSeparator" w:id="0">
    <w:p w:rsidR="00B86E18" w:rsidRDefault="00B86E18" w:rsidP="00B86E18">
      <w:pPr>
        <w:spacing w:after="0" w:line="240" w:lineRule="auto"/>
      </w:pPr>
      <w:r>
        <w:continuationSeparator/>
      </w:r>
    </w:p>
  </w:footnote>
  <w:footnote w:id="1">
    <w:p w:rsidR="00B86E18" w:rsidRPr="006D187C" w:rsidRDefault="00B86E18" w:rsidP="00B86E18">
      <w:pPr>
        <w:pStyle w:val="Funotentext"/>
      </w:pPr>
      <w:r>
        <w:rPr>
          <w:rStyle w:val="Funotenzeichen"/>
        </w:rPr>
        <w:footnoteRef/>
      </w:r>
      <w:r>
        <w:rPr>
          <w:lang w:val="it-IT"/>
        </w:rPr>
        <w:t xml:space="preserve"> Please indicate a single contact point for the transmission of the invoice or for the communication of any applicable regulatory fee or charge referred to in Article 9 of Regulation (EU) 2019/1156 and in Article 2 of the Commission Implementing Regulation (EU) 2021/955.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0404" w:allStyles="0" w:customStyles="0" w:latentStyles="1" w:stylesInUse="0" w:headingStyles="0" w:numberingStyles="0" w:tableStyles="0" w:directFormattingOnRuns="0" w:directFormattingOnParagraphs="0" w:directFormattingOnNumbering="1" w:directFormattingOnTables="0" w:clearFormatting="0"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E18"/>
    <w:rsid w:val="00060593"/>
    <w:rsid w:val="000F2F1F"/>
    <w:rsid w:val="00111074"/>
    <w:rsid w:val="001855B1"/>
    <w:rsid w:val="00274357"/>
    <w:rsid w:val="004C581F"/>
    <w:rsid w:val="005328E3"/>
    <w:rsid w:val="0057220B"/>
    <w:rsid w:val="00625291"/>
    <w:rsid w:val="0075257D"/>
    <w:rsid w:val="0076166C"/>
    <w:rsid w:val="00771E6F"/>
    <w:rsid w:val="009F70ED"/>
    <w:rsid w:val="00A13BF0"/>
    <w:rsid w:val="00B04E03"/>
    <w:rsid w:val="00B3137C"/>
    <w:rsid w:val="00B86E18"/>
    <w:rsid w:val="00C842E0"/>
    <w:rsid w:val="00DD3B92"/>
    <w:rsid w:val="00EB77BB"/>
    <w:rsid w:val="00EE767A"/>
    <w:rsid w:val="00EF59AA"/>
    <w:rsid w:val="00F05E55"/>
    <w:rsid w:val="00F9249F"/>
    <w:rsid w:val="00F95275"/>
    <w:rsid w:val="00FF5F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06BC5-8213-4F60-A376-80B6D03F7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86E18"/>
    <w:pPr>
      <w:spacing w:after="250" w:line="276" w:lineRule="auto"/>
      <w:jc w:val="both"/>
    </w:pPr>
    <w:rPr>
      <w:rFonts w:asciiTheme="minorHAnsi" w:eastAsiaTheme="minorEastAsia" w:hAnsiTheme="minorHAnsi" w:cstheme="minorBidi"/>
      <w:sz w:val="22"/>
      <w:lang w:val="en-GB"/>
    </w:rPr>
  </w:style>
  <w:style w:type="paragraph" w:styleId="berschrift1">
    <w:name w:val="heading 1"/>
    <w:basedOn w:val="Standard"/>
    <w:next w:val="Standard"/>
    <w:link w:val="berschrift1Zchn"/>
    <w:uiPriority w:val="9"/>
    <w:qFormat/>
    <w:rsid w:val="0076166C"/>
    <w:pPr>
      <w:keepNext/>
      <w:keepLines/>
      <w:spacing w:before="240" w:after="0" w:line="290" w:lineRule="atLeast"/>
      <w:jc w:val="left"/>
      <w:outlineLvl w:val="0"/>
    </w:pPr>
    <w:rPr>
      <w:rFonts w:ascii="Segoe UI" w:eastAsiaTheme="majorEastAsia" w:hAnsi="Segoe UI" w:cstheme="majorBidi"/>
      <w:color w:val="2E74B5" w:themeColor="accent1" w:themeShade="BF"/>
      <w:kern w:val="10"/>
      <w:szCs w:val="32"/>
      <w:lang w:val="de-DE" w:eastAsia="de-DE"/>
    </w:rPr>
  </w:style>
  <w:style w:type="paragraph" w:styleId="berschrift2">
    <w:name w:val="heading 2"/>
    <w:basedOn w:val="Standard"/>
    <w:next w:val="Standard"/>
    <w:link w:val="berschrift2Zchn"/>
    <w:uiPriority w:val="9"/>
    <w:semiHidden/>
    <w:unhideWhenUsed/>
    <w:qFormat/>
    <w:rsid w:val="0076166C"/>
    <w:pPr>
      <w:keepNext/>
      <w:keepLines/>
      <w:spacing w:before="40" w:after="0" w:line="290" w:lineRule="atLeast"/>
      <w:jc w:val="left"/>
      <w:outlineLvl w:val="1"/>
    </w:pPr>
    <w:rPr>
      <w:rFonts w:ascii="Segoe UI" w:eastAsiaTheme="majorEastAsia" w:hAnsi="Segoe UI" w:cstheme="majorBidi"/>
      <w:color w:val="2E74B5" w:themeColor="accent1" w:themeShade="BF"/>
      <w:kern w:val="10"/>
      <w:szCs w:val="26"/>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6166C"/>
    <w:rPr>
      <w:rFonts w:ascii="Segoe UI" w:eastAsiaTheme="majorEastAsia" w:hAnsi="Segoe UI" w:cstheme="majorBidi"/>
      <w:color w:val="2E74B5" w:themeColor="accent1" w:themeShade="BF"/>
      <w:sz w:val="21"/>
      <w:szCs w:val="32"/>
    </w:rPr>
  </w:style>
  <w:style w:type="character" w:customStyle="1" w:styleId="berschrift2Zchn">
    <w:name w:val="Überschrift 2 Zchn"/>
    <w:basedOn w:val="Absatz-Standardschriftart"/>
    <w:link w:val="berschrift2"/>
    <w:uiPriority w:val="9"/>
    <w:semiHidden/>
    <w:rsid w:val="0076166C"/>
    <w:rPr>
      <w:rFonts w:ascii="Segoe UI" w:eastAsiaTheme="majorEastAsia" w:hAnsi="Segoe UI" w:cstheme="majorBidi"/>
      <w:color w:val="2E74B5" w:themeColor="accent1" w:themeShade="BF"/>
      <w:sz w:val="21"/>
      <w:szCs w:val="26"/>
    </w:rPr>
  </w:style>
  <w:style w:type="character" w:styleId="Hyperlink">
    <w:name w:val="Hyperlink"/>
    <w:basedOn w:val="Absatz-Standardschriftart"/>
    <w:uiPriority w:val="99"/>
    <w:unhideWhenUsed/>
    <w:rsid w:val="00B86E18"/>
    <w:rPr>
      <w:color w:val="0563C1" w:themeColor="hyperlink"/>
      <w:u w:val="single"/>
    </w:rPr>
  </w:style>
  <w:style w:type="table" w:styleId="Tabellenraster">
    <w:name w:val="Table Grid"/>
    <w:basedOn w:val="NormaleTabelle"/>
    <w:uiPriority w:val="59"/>
    <w:rsid w:val="00B86E18"/>
    <w:rPr>
      <w:rFonts w:asciiTheme="minorHAnsi" w:eastAsiaTheme="minorEastAsia" w:hAnsiTheme="minorHAnsi" w:cstheme="minorBidi"/>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aliases w:val="Fußnotentextf,Fußnotentextr,stile 1,Footnote1,Footnote2,Footnote3,Footnote4,Footnote5,Footnote6,Footnote7,Footnote8,Footnote9,Footnote10,Footnote11,Footnote21,Footnote31,Footnote41,Footnote51,Footnote61,Footnote71,Char3, Cha,myria,Fußnote"/>
    <w:basedOn w:val="Standard"/>
    <w:link w:val="FunotentextZchn"/>
    <w:autoRedefine/>
    <w:uiPriority w:val="99"/>
    <w:unhideWhenUsed/>
    <w:qFormat/>
    <w:rsid w:val="00B86E18"/>
    <w:pPr>
      <w:spacing w:after="0" w:line="240" w:lineRule="auto"/>
    </w:pPr>
    <w:rPr>
      <w:sz w:val="16"/>
      <w:szCs w:val="16"/>
    </w:rPr>
  </w:style>
  <w:style w:type="character" w:customStyle="1" w:styleId="FunotentextZchn">
    <w:name w:val="Fußnotentext Zchn"/>
    <w:aliases w:val="Fußnotentextf Zchn,Fußnotentextr Zchn,stile 1 Zchn,Footnote1 Zchn,Footnote2 Zchn,Footnote3 Zchn,Footnote4 Zchn,Footnote5 Zchn,Footnote6 Zchn,Footnote7 Zchn,Footnote8 Zchn,Footnote9 Zchn,Footnote10 Zchn,Footnote11 Zchn,Footnote21 Zchn"/>
    <w:basedOn w:val="Absatz-Standardschriftart"/>
    <w:link w:val="Funotentext"/>
    <w:uiPriority w:val="99"/>
    <w:qFormat/>
    <w:rsid w:val="00B86E18"/>
    <w:rPr>
      <w:rFonts w:asciiTheme="minorHAnsi" w:eastAsiaTheme="minorEastAsia" w:hAnsiTheme="minorHAnsi" w:cstheme="minorBidi"/>
      <w:sz w:val="16"/>
      <w:szCs w:val="16"/>
      <w:lang w:val="en-GB"/>
    </w:rPr>
  </w:style>
  <w:style w:type="character" w:styleId="Funotenzeichen">
    <w:name w:val="footnote reference"/>
    <w:aliases w:val="SUPERS,Footnote reference number,Footnote symbol,note TESI,-E Fußnotenzeichen,number,BVI fnr,Footnote Reference Superscript,(Footnote Reference),EN Footnote Reference,Voetnootverwijzing,Times 10 Point,Exposant 3 Poi,Exposant 3 Point"/>
    <w:basedOn w:val="Absatz-Standardschriftart"/>
    <w:link w:val="Superscript6Point"/>
    <w:uiPriority w:val="99"/>
    <w:unhideWhenUsed/>
    <w:qFormat/>
    <w:rsid w:val="00B86E18"/>
    <w:rPr>
      <w:rFonts w:asciiTheme="majorHAnsi" w:hAnsiTheme="majorHAnsi"/>
      <w:sz w:val="16"/>
      <w:vertAlign w:val="superscript"/>
    </w:rPr>
  </w:style>
  <w:style w:type="character" w:styleId="Kommentarzeichen">
    <w:name w:val="annotation reference"/>
    <w:basedOn w:val="Absatz-Standardschriftart"/>
    <w:uiPriority w:val="99"/>
    <w:unhideWhenUsed/>
    <w:rsid w:val="00B86E18"/>
    <w:rPr>
      <w:sz w:val="16"/>
      <w:szCs w:val="16"/>
    </w:rPr>
  </w:style>
  <w:style w:type="paragraph" w:customStyle="1" w:styleId="Superscript6Point">
    <w:name w:val="Superscript 6 Point"/>
    <w:aliases w:val="Odwołanie przypisu,de nota al pie,footnote ref,2001+ Fußnotenzeichen, Exposant 3 Point,BVI fnr Знак Знак,BVI fnr Car Car Знак Знак,BVI fnr Car Знак Знак,R"/>
    <w:basedOn w:val="Standard"/>
    <w:link w:val="Funotenzeichen"/>
    <w:uiPriority w:val="99"/>
    <w:rsid w:val="00B86E18"/>
    <w:pPr>
      <w:spacing w:before="120" w:after="160" w:line="240" w:lineRule="exact"/>
      <w:jc w:val="left"/>
    </w:pPr>
    <w:rPr>
      <w:rFonts w:asciiTheme="majorHAnsi" w:eastAsia="Times New Roman" w:hAnsiTheme="majorHAnsi" w:cs="Times New Roman"/>
      <w:sz w:val="16"/>
      <w:vertAlign w:val="superscript"/>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ma.europa.e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1170</Words>
  <Characters>9284</Characters>
  <Application>Microsoft Office Word</Application>
  <DocSecurity>4</DocSecurity>
  <Lines>343</Lines>
  <Paragraphs>135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Weidner, Eike Björn</dc:creator>
  <cp:keywords/>
  <dc:description/>
  <cp:lastModifiedBy>Schumacher, Pia</cp:lastModifiedBy>
  <cp:revision>2</cp:revision>
  <dcterms:created xsi:type="dcterms:W3CDTF">2021-08-17T09:03:00Z</dcterms:created>
  <dcterms:modified xsi:type="dcterms:W3CDTF">2021-08-17T09:03:00Z</dcterms:modified>
</cp:coreProperties>
</file>